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444C" w14:textId="55FBDA43" w:rsidR="000D214A" w:rsidRDefault="003760B1" w:rsidP="00A76335">
      <w:pPr>
        <w:spacing w:line="360" w:lineRule="auto"/>
        <w:jc w:val="center"/>
        <w:rPr>
          <w:b/>
        </w:rPr>
      </w:pPr>
      <w:r>
        <w:rPr>
          <w:b/>
          <w:noProof/>
        </w:rPr>
        <w:drawing>
          <wp:inline distT="0" distB="0" distL="0" distR="0" wp14:anchorId="542CD1D4" wp14:editId="47B93AFB">
            <wp:extent cx="3032760" cy="83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32760" cy="838200"/>
                    </a:xfrm>
                    <a:prstGeom prst="rect">
                      <a:avLst/>
                    </a:prstGeom>
                    <a:noFill/>
                    <a:ln>
                      <a:noFill/>
                    </a:ln>
                  </pic:spPr>
                </pic:pic>
              </a:graphicData>
            </a:graphic>
          </wp:inline>
        </w:drawing>
      </w:r>
    </w:p>
    <w:p w14:paraId="18A3FFC3" w14:textId="66FB62A0" w:rsidR="00731166" w:rsidRPr="001C509B" w:rsidRDefault="004C4B9A" w:rsidP="004C4B9A">
      <w:pPr>
        <w:jc w:val="center"/>
        <w:rPr>
          <w:rFonts w:ascii="Verdana" w:hAnsi="Verdana"/>
          <w:b/>
          <w:color w:val="0A3255"/>
          <w:sz w:val="20"/>
          <w:szCs w:val="20"/>
        </w:rPr>
      </w:pPr>
      <w:r w:rsidRPr="001C509B">
        <w:rPr>
          <w:rFonts w:ascii="Verdana" w:hAnsi="Verdana"/>
          <w:b/>
          <w:color w:val="0A3255"/>
          <w:sz w:val="20"/>
          <w:szCs w:val="20"/>
        </w:rPr>
        <w:t>C</w:t>
      </w:r>
      <w:r w:rsidR="00BC2DF8">
        <w:rPr>
          <w:rFonts w:ascii="Verdana" w:hAnsi="Verdana"/>
          <w:b/>
          <w:color w:val="0A3255"/>
          <w:sz w:val="20"/>
          <w:szCs w:val="20"/>
        </w:rPr>
        <w:t>rayons to Computers</w:t>
      </w:r>
      <w:r w:rsidRPr="001C509B">
        <w:rPr>
          <w:rFonts w:ascii="Verdana" w:hAnsi="Verdana"/>
          <w:b/>
          <w:color w:val="0A3255"/>
          <w:sz w:val="20"/>
          <w:szCs w:val="20"/>
        </w:rPr>
        <w:t xml:space="preserve">: </w:t>
      </w:r>
      <w:r w:rsidR="002470B7">
        <w:rPr>
          <w:rFonts w:ascii="Verdana" w:hAnsi="Verdana"/>
          <w:b/>
          <w:color w:val="0A3255"/>
          <w:sz w:val="20"/>
          <w:szCs w:val="20"/>
        </w:rPr>
        <w:t xml:space="preserve">President &amp; </w:t>
      </w:r>
      <w:r w:rsidR="00BC2DF8">
        <w:rPr>
          <w:rFonts w:ascii="Verdana" w:hAnsi="Verdana"/>
          <w:b/>
          <w:color w:val="0A3255"/>
          <w:sz w:val="20"/>
          <w:szCs w:val="20"/>
        </w:rPr>
        <w:t>CEO</w:t>
      </w:r>
    </w:p>
    <w:p w14:paraId="12AAEF1F" w14:textId="77777777" w:rsidR="006D536D" w:rsidRDefault="006D536D" w:rsidP="00E37CC1">
      <w:pPr>
        <w:jc w:val="both"/>
        <w:rPr>
          <w:rFonts w:ascii="Verdana" w:hAnsi="Verdana"/>
          <w:b/>
          <w:sz w:val="20"/>
          <w:szCs w:val="20"/>
        </w:rPr>
      </w:pPr>
    </w:p>
    <w:p w14:paraId="208DE529" w14:textId="38B4FF17" w:rsidR="004057F9" w:rsidRDefault="00E37CC1" w:rsidP="005D42D5">
      <w:pPr>
        <w:rPr>
          <w:rFonts w:ascii="Verdana" w:hAnsi="Verdana"/>
          <w:b/>
          <w:color w:val="0A3255"/>
          <w:sz w:val="20"/>
          <w:szCs w:val="20"/>
        </w:rPr>
      </w:pPr>
      <w:r w:rsidRPr="001C509B">
        <w:rPr>
          <w:rFonts w:ascii="Verdana" w:hAnsi="Verdana"/>
          <w:b/>
          <w:color w:val="0A3255"/>
          <w:sz w:val="20"/>
          <w:szCs w:val="20"/>
        </w:rPr>
        <w:t>THE OPPORTUNITY</w:t>
      </w:r>
    </w:p>
    <w:p w14:paraId="03C363ED" w14:textId="77777777" w:rsidR="00E649E3" w:rsidRPr="001C509B" w:rsidRDefault="00E649E3" w:rsidP="005D42D5">
      <w:pPr>
        <w:rPr>
          <w:rFonts w:ascii="Verdana" w:hAnsi="Verdana"/>
          <w:b/>
          <w:color w:val="0A3255"/>
          <w:sz w:val="20"/>
          <w:szCs w:val="20"/>
        </w:rPr>
      </w:pPr>
    </w:p>
    <w:p w14:paraId="44EE187F" w14:textId="4B960E8B" w:rsidR="0095154E" w:rsidRPr="00E22691" w:rsidRDefault="0095154E" w:rsidP="0095154E">
      <w:pPr>
        <w:pStyle w:val="ListParagraph"/>
        <w:numPr>
          <w:ilvl w:val="0"/>
          <w:numId w:val="29"/>
        </w:numPr>
        <w:spacing w:after="80"/>
        <w:rPr>
          <w:rFonts w:ascii="Verdana" w:hAnsi="Verdana" w:cs="Arial"/>
          <w:sz w:val="20"/>
          <w:szCs w:val="20"/>
        </w:rPr>
      </w:pPr>
      <w:r w:rsidRPr="00E22691">
        <w:rPr>
          <w:rFonts w:ascii="Verdana" w:hAnsi="Verdana" w:cs="Arial"/>
          <w:sz w:val="20"/>
          <w:szCs w:val="20"/>
        </w:rPr>
        <w:t>Are you ready to lead an organization into its next phase of growth and community impact?</w:t>
      </w:r>
    </w:p>
    <w:p w14:paraId="7D2E9746" w14:textId="00B2B72C" w:rsidR="0095154E" w:rsidRPr="00E22691" w:rsidRDefault="0095154E" w:rsidP="0095154E">
      <w:pPr>
        <w:pStyle w:val="ListParagraph"/>
        <w:numPr>
          <w:ilvl w:val="0"/>
          <w:numId w:val="29"/>
        </w:numPr>
        <w:spacing w:after="80"/>
        <w:rPr>
          <w:rFonts w:ascii="Verdana" w:hAnsi="Verdana" w:cs="Arial"/>
          <w:sz w:val="20"/>
          <w:szCs w:val="20"/>
        </w:rPr>
      </w:pPr>
      <w:r w:rsidRPr="00E22691">
        <w:rPr>
          <w:rFonts w:ascii="Verdana" w:hAnsi="Verdana" w:cs="Arial"/>
          <w:sz w:val="20"/>
          <w:szCs w:val="20"/>
        </w:rPr>
        <w:t>Are you committed to</w:t>
      </w:r>
      <w:r w:rsidR="00E22691" w:rsidRPr="00E22691">
        <w:rPr>
          <w:rFonts w:ascii="Verdana" w:hAnsi="Verdana" w:cs="Arial"/>
          <w:sz w:val="20"/>
          <w:szCs w:val="20"/>
        </w:rPr>
        <w:t xml:space="preserve"> supporting teachers and students</w:t>
      </w:r>
      <w:r w:rsidR="00E1620C">
        <w:rPr>
          <w:rFonts w:ascii="Verdana" w:hAnsi="Verdana" w:cs="Arial"/>
          <w:sz w:val="20"/>
          <w:szCs w:val="20"/>
        </w:rPr>
        <w:t xml:space="preserve"> </w:t>
      </w:r>
      <w:r w:rsidR="00B45D49">
        <w:rPr>
          <w:rFonts w:ascii="Verdana" w:hAnsi="Verdana" w:cs="Arial"/>
          <w:sz w:val="20"/>
          <w:szCs w:val="20"/>
        </w:rPr>
        <w:t>and</w:t>
      </w:r>
      <w:r w:rsidR="00E1620C">
        <w:rPr>
          <w:rFonts w:ascii="Verdana" w:hAnsi="Verdana" w:cs="Arial"/>
          <w:sz w:val="20"/>
          <w:szCs w:val="20"/>
        </w:rPr>
        <w:t xml:space="preserve"> </w:t>
      </w:r>
      <w:r w:rsidR="00B45D49" w:rsidRPr="00E22691">
        <w:rPr>
          <w:rFonts w:ascii="Verdana" w:hAnsi="Verdana" w:cs="Arial"/>
          <w:sz w:val="20"/>
          <w:szCs w:val="20"/>
        </w:rPr>
        <w:t>inspire</w:t>
      </w:r>
      <w:r w:rsidRPr="00E22691">
        <w:rPr>
          <w:rFonts w:ascii="Verdana" w:hAnsi="Verdana" w:cs="Arial"/>
          <w:sz w:val="20"/>
          <w:szCs w:val="20"/>
        </w:rPr>
        <w:t xml:space="preserve"> hope and a future vision of possibilities for the K-</w:t>
      </w:r>
      <w:r w:rsidR="00E1620C">
        <w:rPr>
          <w:rFonts w:ascii="Verdana" w:hAnsi="Verdana" w:cs="Arial"/>
          <w:sz w:val="20"/>
          <w:szCs w:val="20"/>
        </w:rPr>
        <w:t>12</w:t>
      </w:r>
      <w:r w:rsidRPr="00E22691">
        <w:rPr>
          <w:rFonts w:ascii="Verdana" w:hAnsi="Verdana" w:cs="Arial"/>
          <w:sz w:val="20"/>
          <w:szCs w:val="20"/>
        </w:rPr>
        <w:t xml:space="preserve"> student population in Cincinnati</w:t>
      </w:r>
      <w:r w:rsidR="00E1620C">
        <w:rPr>
          <w:rFonts w:ascii="Verdana" w:hAnsi="Verdana" w:cs="Arial"/>
          <w:sz w:val="20"/>
          <w:szCs w:val="20"/>
        </w:rPr>
        <w:t xml:space="preserve"> and NKY</w:t>
      </w:r>
      <w:r w:rsidRPr="00E22691">
        <w:rPr>
          <w:rFonts w:ascii="Verdana" w:hAnsi="Verdana" w:cs="Arial"/>
          <w:sz w:val="20"/>
          <w:szCs w:val="20"/>
        </w:rPr>
        <w:t>?</w:t>
      </w:r>
    </w:p>
    <w:p w14:paraId="7F6E6225" w14:textId="77777777" w:rsidR="0095154E" w:rsidRPr="00E22691" w:rsidRDefault="0095154E" w:rsidP="0095154E">
      <w:pPr>
        <w:pStyle w:val="ListParagraph"/>
        <w:numPr>
          <w:ilvl w:val="0"/>
          <w:numId w:val="29"/>
        </w:numPr>
        <w:spacing w:after="80"/>
        <w:rPr>
          <w:rFonts w:ascii="Verdana" w:hAnsi="Verdana" w:cs="Arial"/>
          <w:sz w:val="20"/>
          <w:szCs w:val="20"/>
        </w:rPr>
      </w:pPr>
      <w:r w:rsidRPr="00E22691">
        <w:rPr>
          <w:rFonts w:ascii="Verdana" w:hAnsi="Verdana" w:cs="Arial"/>
          <w:sz w:val="20"/>
          <w:szCs w:val="20"/>
        </w:rPr>
        <w:t>Do you enjoy being the face of an organization with business leaders, school districts, community partners and donors?</w:t>
      </w:r>
    </w:p>
    <w:p w14:paraId="0781C0CC" w14:textId="35EEBA96" w:rsidR="00887AF4" w:rsidRPr="00E22691" w:rsidRDefault="0095154E" w:rsidP="0095154E">
      <w:pPr>
        <w:pStyle w:val="ListParagraph"/>
        <w:numPr>
          <w:ilvl w:val="0"/>
          <w:numId w:val="29"/>
        </w:numPr>
        <w:spacing w:after="0"/>
        <w:rPr>
          <w:rFonts w:ascii="Verdana" w:hAnsi="Verdana"/>
          <w:b/>
          <w:sz w:val="20"/>
          <w:szCs w:val="20"/>
        </w:rPr>
      </w:pPr>
      <w:r w:rsidRPr="00E22691">
        <w:rPr>
          <w:rFonts w:ascii="Verdana" w:hAnsi="Verdana" w:cs="Arial"/>
          <w:sz w:val="20"/>
          <w:szCs w:val="20"/>
        </w:rPr>
        <w:t>Can you develop and execute strategy with a talented and passionate team and committed Board of Directors?</w:t>
      </w:r>
    </w:p>
    <w:p w14:paraId="1EDE56E4" w14:textId="0EC9F5B9" w:rsidR="00BC2DF8" w:rsidRDefault="00B149B1" w:rsidP="005D42D5">
      <w:pPr>
        <w:rPr>
          <w:rFonts w:ascii="museo-sans-rounded" w:hAnsi="museo-sans-rounded"/>
          <w:color w:val="707070"/>
          <w:spacing w:val="14"/>
          <w:shd w:val="clear" w:color="auto" w:fill="FFFFFF"/>
        </w:rPr>
      </w:pPr>
      <w:r w:rsidRPr="00E22691">
        <w:rPr>
          <w:rFonts w:ascii="Verdana" w:hAnsi="Verdana"/>
          <w:b/>
          <w:color w:val="0A3255"/>
          <w:sz w:val="20"/>
          <w:szCs w:val="20"/>
        </w:rPr>
        <w:br/>
      </w:r>
      <w:r w:rsidR="00E37CC1" w:rsidRPr="001C509B">
        <w:rPr>
          <w:rFonts w:ascii="Verdana" w:hAnsi="Verdana"/>
          <w:b/>
          <w:color w:val="0A3255"/>
          <w:sz w:val="20"/>
          <w:szCs w:val="20"/>
        </w:rPr>
        <w:t>ABOUT THE COMPANY</w:t>
      </w:r>
    </w:p>
    <w:p w14:paraId="61AB71D5" w14:textId="281D4BC1" w:rsidR="0095154E" w:rsidRPr="0095154E" w:rsidRDefault="00BC2DF8" w:rsidP="0095154E">
      <w:pPr>
        <w:shd w:val="clear" w:color="auto" w:fill="FFFFFF"/>
        <w:spacing w:before="100" w:beforeAutospacing="1" w:after="100" w:afterAutospacing="1"/>
        <w:rPr>
          <w:rFonts w:ascii="Verdana" w:hAnsi="Verdana"/>
          <w:spacing w:val="14"/>
          <w:sz w:val="20"/>
          <w:szCs w:val="20"/>
        </w:rPr>
      </w:pPr>
      <w:r w:rsidRPr="0095154E">
        <w:rPr>
          <w:rFonts w:ascii="Verdana" w:hAnsi="Verdana"/>
          <w:spacing w:val="14"/>
          <w:sz w:val="20"/>
          <w:szCs w:val="20"/>
          <w:shd w:val="clear" w:color="auto" w:fill="FFFFFF"/>
        </w:rPr>
        <w:t xml:space="preserve">Founded in 1997, </w:t>
      </w:r>
      <w:r w:rsidRPr="0095154E">
        <w:rPr>
          <w:rStyle w:val="Strong"/>
          <w:rFonts w:ascii="Verdana" w:hAnsi="Verdana"/>
          <w:spacing w:val="14"/>
          <w:sz w:val="20"/>
          <w:szCs w:val="20"/>
          <w:shd w:val="clear" w:color="auto" w:fill="FFFFFF"/>
        </w:rPr>
        <w:t xml:space="preserve">Crayons </w:t>
      </w:r>
      <w:r w:rsidR="00EB4CDB">
        <w:rPr>
          <w:rStyle w:val="Strong"/>
          <w:rFonts w:ascii="Verdana" w:hAnsi="Verdana"/>
          <w:spacing w:val="14"/>
          <w:sz w:val="20"/>
          <w:szCs w:val="20"/>
          <w:shd w:val="clear" w:color="auto" w:fill="FFFFFF"/>
        </w:rPr>
        <w:t>to Computers (Crayons)</w:t>
      </w:r>
      <w:r w:rsidRPr="0095154E">
        <w:rPr>
          <w:rStyle w:val="Strong"/>
          <w:rFonts w:ascii="Verdana" w:hAnsi="Verdana"/>
          <w:spacing w:val="14"/>
          <w:sz w:val="20"/>
          <w:szCs w:val="20"/>
          <w:shd w:val="clear" w:color="auto" w:fill="FFFFFF"/>
        </w:rPr>
        <w:t xml:space="preserve"> has worked to level the playing field in the classroom by ensuring that teachers can provide their students in </w:t>
      </w:r>
      <w:proofErr w:type="gramStart"/>
      <w:r w:rsidRPr="0095154E">
        <w:rPr>
          <w:rStyle w:val="Strong"/>
          <w:rFonts w:ascii="Verdana" w:hAnsi="Verdana"/>
          <w:spacing w:val="14"/>
          <w:sz w:val="20"/>
          <w:szCs w:val="20"/>
          <w:shd w:val="clear" w:color="auto" w:fill="FFFFFF"/>
        </w:rPr>
        <w:t>need</w:t>
      </w:r>
      <w:proofErr w:type="gramEnd"/>
      <w:r w:rsidRPr="0095154E">
        <w:rPr>
          <w:rStyle w:val="Strong"/>
          <w:rFonts w:ascii="Verdana" w:hAnsi="Verdana"/>
          <w:spacing w:val="14"/>
          <w:sz w:val="20"/>
          <w:szCs w:val="20"/>
          <w:shd w:val="clear" w:color="auto" w:fill="FFFFFF"/>
        </w:rPr>
        <w:t xml:space="preserve"> the tools to succeed in school.</w:t>
      </w:r>
      <w:r w:rsidRPr="0095154E">
        <w:rPr>
          <w:rFonts w:ascii="Verdana" w:hAnsi="Verdana"/>
          <w:spacing w:val="14"/>
          <w:sz w:val="20"/>
          <w:szCs w:val="20"/>
          <w:shd w:val="clear" w:color="auto" w:fill="FFFFFF"/>
        </w:rPr>
        <w:t xml:space="preserve"> To date, Crayons has distributed more than </w:t>
      </w:r>
      <w:r w:rsidRPr="00721BD7">
        <w:rPr>
          <w:rFonts w:ascii="Verdana" w:hAnsi="Verdana"/>
          <w:spacing w:val="14"/>
          <w:sz w:val="20"/>
          <w:szCs w:val="20"/>
          <w:shd w:val="clear" w:color="auto" w:fill="FFFFFF"/>
        </w:rPr>
        <w:t>$208 million worth</w:t>
      </w:r>
      <w:r w:rsidRPr="0095154E">
        <w:rPr>
          <w:rFonts w:ascii="Verdana" w:hAnsi="Verdana"/>
          <w:spacing w:val="14"/>
          <w:sz w:val="20"/>
          <w:szCs w:val="20"/>
          <w:shd w:val="clear" w:color="auto" w:fill="FFFFFF"/>
        </w:rPr>
        <w:t xml:space="preserve"> of free school supplies, hygiene items, healthy snacks, enhancement and incentive items thanks to our partnerships with sponsoring companies and organizations, </w:t>
      </w:r>
      <w:r w:rsidR="0095154E">
        <w:rPr>
          <w:rFonts w:ascii="Verdana" w:hAnsi="Verdana"/>
          <w:spacing w:val="14"/>
          <w:sz w:val="20"/>
          <w:szCs w:val="20"/>
          <w:shd w:val="clear" w:color="auto" w:fill="FFFFFF"/>
        </w:rPr>
        <w:t>including</w:t>
      </w:r>
      <w:r w:rsidRPr="0095154E">
        <w:rPr>
          <w:rFonts w:ascii="Verdana" w:hAnsi="Verdana"/>
          <w:spacing w:val="14"/>
          <w:sz w:val="20"/>
          <w:szCs w:val="20"/>
          <w:shd w:val="clear" w:color="auto" w:fill="FFFFFF"/>
        </w:rPr>
        <w:t xml:space="preserve"> Hubbard’s Cupboards. The need </w:t>
      </w:r>
      <w:r w:rsidR="0095154E" w:rsidRPr="0095154E">
        <w:rPr>
          <w:rFonts w:ascii="Verdana" w:hAnsi="Verdana"/>
          <w:spacing w:val="14"/>
          <w:sz w:val="20"/>
          <w:szCs w:val="20"/>
          <w:shd w:val="clear" w:color="auto" w:fill="FFFFFF"/>
        </w:rPr>
        <w:t xml:space="preserve">in our community </w:t>
      </w:r>
      <w:r w:rsidRPr="0095154E">
        <w:rPr>
          <w:rFonts w:ascii="Verdana" w:hAnsi="Verdana"/>
          <w:spacing w:val="14"/>
          <w:sz w:val="20"/>
          <w:szCs w:val="20"/>
          <w:shd w:val="clear" w:color="auto" w:fill="FFFFFF"/>
        </w:rPr>
        <w:t>is simply growing. </w:t>
      </w:r>
      <w:r w:rsidR="0095154E" w:rsidRPr="0095154E">
        <w:rPr>
          <w:rFonts w:ascii="Verdana" w:hAnsi="Verdana"/>
          <w:spacing w:val="14"/>
          <w:sz w:val="20"/>
          <w:szCs w:val="20"/>
        </w:rPr>
        <w:t>Research has shown that student outcomes are affected by teacher morale and teacher turnover. Crayons learned from their 2025 Educator Survey Impact Report that:</w:t>
      </w:r>
    </w:p>
    <w:p w14:paraId="093AED7F" w14:textId="77777777" w:rsidR="0095154E" w:rsidRPr="0095154E" w:rsidRDefault="0095154E" w:rsidP="0095154E">
      <w:pPr>
        <w:numPr>
          <w:ilvl w:val="0"/>
          <w:numId w:val="31"/>
        </w:numPr>
        <w:shd w:val="clear" w:color="auto" w:fill="FFFFFF"/>
        <w:spacing w:before="120" w:after="120"/>
        <w:rPr>
          <w:rFonts w:ascii="Verdana" w:hAnsi="Verdana"/>
          <w:spacing w:val="14"/>
          <w:sz w:val="20"/>
          <w:szCs w:val="20"/>
        </w:rPr>
      </w:pPr>
      <w:r w:rsidRPr="0095154E">
        <w:rPr>
          <w:rFonts w:ascii="Verdana" w:hAnsi="Verdana"/>
          <w:spacing w:val="14"/>
          <w:sz w:val="20"/>
          <w:szCs w:val="20"/>
        </w:rPr>
        <w:t>96.4% of educators feel a sense of support because of their experience with Crayons. (teacher morale)</w:t>
      </w:r>
    </w:p>
    <w:p w14:paraId="34B5D0F1" w14:textId="77777777" w:rsidR="0095154E" w:rsidRPr="0095154E" w:rsidRDefault="0095154E" w:rsidP="0095154E">
      <w:pPr>
        <w:numPr>
          <w:ilvl w:val="0"/>
          <w:numId w:val="31"/>
        </w:numPr>
        <w:shd w:val="clear" w:color="auto" w:fill="FFFFFF"/>
        <w:spacing w:before="120" w:after="120"/>
        <w:rPr>
          <w:rFonts w:ascii="Verdana" w:hAnsi="Verdana"/>
          <w:spacing w:val="14"/>
          <w:sz w:val="20"/>
          <w:szCs w:val="20"/>
        </w:rPr>
      </w:pPr>
      <w:r w:rsidRPr="0095154E">
        <w:rPr>
          <w:rFonts w:ascii="Verdana" w:hAnsi="Verdana"/>
          <w:spacing w:val="14"/>
          <w:sz w:val="20"/>
          <w:szCs w:val="20"/>
        </w:rPr>
        <w:t>84.6% agree that because of the supplies they receive from Crayons, they experience joy in teaching more often (teacher morale)</w:t>
      </w:r>
    </w:p>
    <w:p w14:paraId="3E1D830B" w14:textId="77777777" w:rsidR="0095154E" w:rsidRDefault="0095154E" w:rsidP="0095154E">
      <w:pPr>
        <w:numPr>
          <w:ilvl w:val="0"/>
          <w:numId w:val="31"/>
        </w:numPr>
        <w:shd w:val="clear" w:color="auto" w:fill="FFFFFF"/>
        <w:spacing w:before="120" w:after="120"/>
        <w:rPr>
          <w:rFonts w:ascii="Verdana" w:hAnsi="Verdana"/>
          <w:spacing w:val="14"/>
          <w:sz w:val="20"/>
          <w:szCs w:val="20"/>
        </w:rPr>
      </w:pPr>
      <w:r w:rsidRPr="0095154E">
        <w:rPr>
          <w:rFonts w:ascii="Verdana" w:hAnsi="Verdana"/>
          <w:spacing w:val="14"/>
          <w:sz w:val="20"/>
          <w:szCs w:val="20"/>
        </w:rPr>
        <w:t xml:space="preserve">85.3% agree that supplies and sense of support they receive from Crayons </w:t>
      </w:r>
      <w:proofErr w:type="gramStart"/>
      <w:r w:rsidRPr="0095154E">
        <w:rPr>
          <w:rFonts w:ascii="Verdana" w:hAnsi="Verdana"/>
          <w:spacing w:val="14"/>
          <w:sz w:val="20"/>
          <w:szCs w:val="20"/>
        </w:rPr>
        <w:t>makes</w:t>
      </w:r>
      <w:proofErr w:type="gramEnd"/>
      <w:r w:rsidRPr="0095154E">
        <w:rPr>
          <w:rFonts w:ascii="Verdana" w:hAnsi="Verdana"/>
          <w:spacing w:val="14"/>
          <w:sz w:val="20"/>
          <w:szCs w:val="20"/>
        </w:rPr>
        <w:t xml:space="preserve"> them more likely to continue teaching at a high-need school (teacher turnover)</w:t>
      </w:r>
    </w:p>
    <w:p w14:paraId="10609B51" w14:textId="15A24270" w:rsidR="00E1620C" w:rsidRPr="00E1620C" w:rsidRDefault="00E1620C" w:rsidP="00E1620C">
      <w:pPr>
        <w:tabs>
          <w:tab w:val="left" w:pos="8820"/>
        </w:tabs>
        <w:rPr>
          <w:rFonts w:ascii="Verdana" w:hAnsi="Verdana"/>
          <w:sz w:val="20"/>
          <w:szCs w:val="20"/>
        </w:rPr>
      </w:pPr>
      <w:r>
        <w:rPr>
          <w:rFonts w:ascii="Verdana" w:hAnsi="Verdana"/>
          <w:sz w:val="20"/>
          <w:szCs w:val="20"/>
        </w:rPr>
        <w:t xml:space="preserve">Today, Crayons focuses </w:t>
      </w:r>
      <w:r w:rsidRPr="00E1620C">
        <w:rPr>
          <w:rFonts w:ascii="Verdana" w:hAnsi="Verdana"/>
          <w:sz w:val="20"/>
          <w:szCs w:val="20"/>
        </w:rPr>
        <w:t>on 13 counties in Ohio and Kentucky</w:t>
      </w:r>
      <w:r>
        <w:rPr>
          <w:rFonts w:ascii="Verdana" w:hAnsi="Verdana"/>
          <w:sz w:val="20"/>
          <w:szCs w:val="20"/>
        </w:rPr>
        <w:t>.</w:t>
      </w:r>
      <w:r w:rsidRPr="00E1620C">
        <w:rPr>
          <w:rFonts w:ascii="Verdana" w:hAnsi="Verdana"/>
          <w:sz w:val="20"/>
          <w:szCs w:val="20"/>
        </w:rPr>
        <w:t xml:space="preserve"> Crayons’ distribution strategies are adaptable and responsive to what teacher-shoppers need and include the traditional store, in-school Hubbard’s Cupboard (stocked by Crayons with school supplies, hygiene product and healthy snacks) in 25% of qualifying K-12 schools, online ordering for pickup and delivery (to 25% of K-12 schools) and more. Serving more unique teachers means serving more students and the expansion of online for delivery alongside the Hubbard’s Cupboard expansion has nearly doubled the number of unique teachers served. Further, Crayons continues to collaborate with a range of community partners to improve student outcomes</w:t>
      </w:r>
      <w:r>
        <w:rPr>
          <w:rFonts w:ascii="Verdana" w:hAnsi="Verdana"/>
          <w:sz w:val="20"/>
          <w:szCs w:val="20"/>
        </w:rPr>
        <w:t>.</w:t>
      </w:r>
    </w:p>
    <w:p w14:paraId="0D995BB8" w14:textId="77777777" w:rsidR="00E1620C" w:rsidRPr="00E1620C" w:rsidRDefault="00E1620C" w:rsidP="00E1620C">
      <w:pPr>
        <w:shd w:val="clear" w:color="auto" w:fill="FFFFFF"/>
        <w:spacing w:before="120" w:after="120"/>
        <w:rPr>
          <w:rFonts w:ascii="Verdana" w:hAnsi="Verdana"/>
          <w:spacing w:val="14"/>
          <w:sz w:val="20"/>
          <w:szCs w:val="20"/>
        </w:rPr>
      </w:pPr>
    </w:p>
    <w:p w14:paraId="22D23A1A" w14:textId="0D392081" w:rsidR="00BC2DF8" w:rsidRPr="0095154E" w:rsidRDefault="00BC2DF8" w:rsidP="005D42D5">
      <w:pPr>
        <w:rPr>
          <w:rFonts w:ascii="Verdana" w:hAnsi="Verdana"/>
          <w:b/>
          <w:sz w:val="20"/>
          <w:szCs w:val="20"/>
        </w:rPr>
      </w:pPr>
    </w:p>
    <w:p w14:paraId="0F986978" w14:textId="356CE1B3" w:rsidR="00731166" w:rsidRPr="001C509B" w:rsidRDefault="0083569E" w:rsidP="005D42D5">
      <w:pPr>
        <w:rPr>
          <w:rFonts w:ascii="Verdana" w:hAnsi="Verdana"/>
          <w:b/>
          <w:color w:val="0A3255"/>
          <w:sz w:val="20"/>
          <w:szCs w:val="20"/>
        </w:rPr>
      </w:pPr>
      <w:r>
        <w:rPr>
          <w:rFonts w:ascii="Verdana" w:hAnsi="Verdana"/>
          <w:b/>
          <w:color w:val="0A3255"/>
          <w:sz w:val="20"/>
          <w:szCs w:val="20"/>
        </w:rPr>
        <w:t xml:space="preserve">WHAT YOU’LL BE DOING </w:t>
      </w:r>
    </w:p>
    <w:p w14:paraId="64A2985A" w14:textId="77777777" w:rsidR="0095154E" w:rsidRDefault="0095154E" w:rsidP="0095154E">
      <w:pPr>
        <w:rPr>
          <w:rFonts w:ascii="Verdana" w:hAnsi="Verdana"/>
          <w:bCs/>
          <w:sz w:val="20"/>
          <w:szCs w:val="20"/>
        </w:rPr>
      </w:pPr>
    </w:p>
    <w:p w14:paraId="1947A25C" w14:textId="4E53FF99" w:rsidR="0080537C" w:rsidRDefault="0095154E" w:rsidP="0095154E">
      <w:pPr>
        <w:rPr>
          <w:rFonts w:ascii="Verdana" w:hAnsi="Verdana"/>
          <w:sz w:val="20"/>
          <w:szCs w:val="20"/>
        </w:rPr>
      </w:pPr>
      <w:r w:rsidRPr="0095154E">
        <w:rPr>
          <w:rFonts w:ascii="Verdana" w:hAnsi="Verdana"/>
          <w:bCs/>
          <w:sz w:val="20"/>
          <w:szCs w:val="20"/>
        </w:rPr>
        <w:t>Reporting to the Board of Trustees, t</w:t>
      </w:r>
      <w:r w:rsidRPr="0095154E">
        <w:rPr>
          <w:rFonts w:ascii="Verdana" w:hAnsi="Verdana"/>
          <w:sz w:val="20"/>
          <w:szCs w:val="20"/>
        </w:rPr>
        <w:t xml:space="preserve">he President &amp; CEO is </w:t>
      </w:r>
      <w:r w:rsidRPr="0095154E">
        <w:rPr>
          <w:rFonts w:ascii="Verdana" w:hAnsi="Verdana" w:cs="Andalus"/>
          <w:sz w:val="20"/>
          <w:szCs w:val="20"/>
        </w:rPr>
        <w:t>responsible for establishing and implementing strategy</w:t>
      </w:r>
      <w:r w:rsidR="0094454B">
        <w:rPr>
          <w:rFonts w:ascii="Verdana" w:hAnsi="Verdana" w:cs="Andalus"/>
          <w:sz w:val="20"/>
          <w:szCs w:val="20"/>
        </w:rPr>
        <w:t xml:space="preserve"> called </w:t>
      </w:r>
      <w:r w:rsidR="00E1620C">
        <w:rPr>
          <w:rFonts w:ascii="Verdana" w:hAnsi="Verdana" w:cs="Andalus"/>
          <w:sz w:val="20"/>
          <w:szCs w:val="20"/>
        </w:rPr>
        <w:t>Vision 2030</w:t>
      </w:r>
      <w:r w:rsidRPr="0095154E">
        <w:rPr>
          <w:rFonts w:ascii="Verdana" w:hAnsi="Verdana" w:cs="Andalus"/>
          <w:sz w:val="20"/>
          <w:szCs w:val="20"/>
        </w:rPr>
        <w:t xml:space="preserve">, ensuring that Crayons remains operationally sound, staying on course with mission, and setting the tone and culture for the staff, volunteers, funders, as well as external partners. </w:t>
      </w:r>
      <w:r w:rsidRPr="0095154E">
        <w:rPr>
          <w:rFonts w:ascii="Verdana" w:hAnsi="Verdana"/>
          <w:sz w:val="20"/>
          <w:szCs w:val="20"/>
        </w:rPr>
        <w:t xml:space="preserve">Mission and fundraising are a top priority </w:t>
      </w:r>
      <w:r w:rsidRPr="0095154E">
        <w:rPr>
          <w:rFonts w:ascii="Verdana" w:hAnsi="Verdana"/>
          <w:sz w:val="20"/>
          <w:szCs w:val="20"/>
        </w:rPr>
        <w:lastRenderedPageBreak/>
        <w:t xml:space="preserve">for the President &amp; CEO to grow the organization strategically and </w:t>
      </w:r>
      <w:r w:rsidR="0080537C">
        <w:rPr>
          <w:rFonts w:ascii="Verdana" w:hAnsi="Verdana"/>
          <w:sz w:val="20"/>
          <w:szCs w:val="20"/>
        </w:rPr>
        <w:t xml:space="preserve">to </w:t>
      </w:r>
      <w:r w:rsidRPr="0095154E">
        <w:rPr>
          <w:rFonts w:ascii="Verdana" w:hAnsi="Verdana"/>
          <w:sz w:val="20"/>
          <w:szCs w:val="20"/>
        </w:rPr>
        <w:t xml:space="preserve">engage key stakeholders to achieve greater results. </w:t>
      </w:r>
      <w:r w:rsidR="00E1620C">
        <w:rPr>
          <w:rFonts w:ascii="Verdana" w:hAnsi="Verdana"/>
          <w:sz w:val="20"/>
          <w:szCs w:val="20"/>
        </w:rPr>
        <w:t xml:space="preserve">Executing and delivering on the </w:t>
      </w:r>
      <w:r w:rsidR="00721BD7">
        <w:rPr>
          <w:rFonts w:ascii="Verdana" w:hAnsi="Verdana"/>
          <w:sz w:val="20"/>
          <w:szCs w:val="20"/>
        </w:rPr>
        <w:t xml:space="preserve">on-going </w:t>
      </w:r>
      <w:r w:rsidR="00E1620C">
        <w:rPr>
          <w:rFonts w:ascii="Verdana" w:hAnsi="Verdana"/>
          <w:sz w:val="20"/>
          <w:szCs w:val="20"/>
        </w:rPr>
        <w:t>capital campaign</w:t>
      </w:r>
      <w:r w:rsidR="0080537C">
        <w:rPr>
          <w:rFonts w:ascii="Verdana" w:hAnsi="Verdana"/>
          <w:sz w:val="20"/>
          <w:szCs w:val="20"/>
        </w:rPr>
        <w:t xml:space="preserve"> is a top priority. </w:t>
      </w:r>
    </w:p>
    <w:p w14:paraId="7B762E14" w14:textId="77777777" w:rsidR="0080537C" w:rsidRDefault="0080537C" w:rsidP="0095154E">
      <w:pPr>
        <w:rPr>
          <w:rFonts w:ascii="Verdana" w:hAnsi="Verdana"/>
          <w:sz w:val="20"/>
          <w:szCs w:val="20"/>
        </w:rPr>
      </w:pPr>
    </w:p>
    <w:p w14:paraId="12AA1560" w14:textId="3B2362DB" w:rsidR="0095154E" w:rsidRPr="0095154E" w:rsidRDefault="0095154E" w:rsidP="0095154E">
      <w:pPr>
        <w:rPr>
          <w:rFonts w:ascii="Verdana" w:hAnsi="Verdana"/>
          <w:sz w:val="20"/>
          <w:szCs w:val="20"/>
        </w:rPr>
      </w:pPr>
      <w:r w:rsidRPr="0095154E">
        <w:rPr>
          <w:rFonts w:ascii="Verdana" w:hAnsi="Verdana"/>
          <w:sz w:val="20"/>
          <w:szCs w:val="20"/>
        </w:rPr>
        <w:t xml:space="preserve">Further, the President &amp; CEO provides </w:t>
      </w:r>
      <w:r w:rsidR="0080537C">
        <w:rPr>
          <w:rFonts w:ascii="Verdana" w:hAnsi="Verdana"/>
          <w:sz w:val="20"/>
          <w:szCs w:val="20"/>
        </w:rPr>
        <w:t xml:space="preserve">leadership over </w:t>
      </w:r>
      <w:r w:rsidRPr="0095154E">
        <w:rPr>
          <w:rFonts w:ascii="Verdana" w:hAnsi="Verdana"/>
          <w:sz w:val="20"/>
          <w:szCs w:val="20"/>
        </w:rPr>
        <w:t>all agency functions</w:t>
      </w:r>
      <w:r w:rsidR="0080537C">
        <w:rPr>
          <w:rFonts w:ascii="Verdana" w:hAnsi="Verdana"/>
          <w:sz w:val="20"/>
          <w:szCs w:val="20"/>
        </w:rPr>
        <w:t xml:space="preserve"> with 5 </w:t>
      </w:r>
      <w:r w:rsidR="0094454B">
        <w:rPr>
          <w:rFonts w:ascii="Verdana" w:hAnsi="Verdana"/>
          <w:sz w:val="20"/>
          <w:szCs w:val="20"/>
        </w:rPr>
        <w:t xml:space="preserve">talented </w:t>
      </w:r>
      <w:r w:rsidR="0080537C">
        <w:rPr>
          <w:rFonts w:ascii="Verdana" w:hAnsi="Verdana"/>
          <w:sz w:val="20"/>
          <w:szCs w:val="20"/>
        </w:rPr>
        <w:t xml:space="preserve">direct reports and a total team of 19 </w:t>
      </w:r>
      <w:r w:rsidR="0080537C" w:rsidRPr="00BD69DE">
        <w:rPr>
          <w:rFonts w:ascii="Verdana" w:hAnsi="Verdana"/>
          <w:sz w:val="20"/>
          <w:szCs w:val="20"/>
        </w:rPr>
        <w:t xml:space="preserve">and </w:t>
      </w:r>
      <w:r w:rsidR="00BD69DE" w:rsidRPr="00BD69DE">
        <w:rPr>
          <w:rFonts w:ascii="Verdana" w:hAnsi="Verdana"/>
          <w:sz w:val="20"/>
          <w:szCs w:val="20"/>
        </w:rPr>
        <w:t>500+</w:t>
      </w:r>
      <w:r w:rsidR="0080537C" w:rsidRPr="00BD69DE">
        <w:rPr>
          <w:rFonts w:ascii="Verdana" w:hAnsi="Verdana"/>
          <w:sz w:val="20"/>
          <w:szCs w:val="20"/>
        </w:rPr>
        <w:t xml:space="preserve"> volunteers</w:t>
      </w:r>
      <w:r w:rsidR="0080537C">
        <w:rPr>
          <w:rFonts w:ascii="Verdana" w:hAnsi="Verdana"/>
          <w:sz w:val="20"/>
          <w:szCs w:val="20"/>
        </w:rPr>
        <w:t>.</w:t>
      </w:r>
      <w:r w:rsidRPr="0095154E">
        <w:rPr>
          <w:rFonts w:ascii="Verdana" w:hAnsi="Verdana"/>
          <w:sz w:val="20"/>
          <w:szCs w:val="20"/>
        </w:rPr>
        <w:t xml:space="preserve"> </w:t>
      </w:r>
      <w:r w:rsidR="0080537C">
        <w:rPr>
          <w:rFonts w:ascii="Verdana" w:hAnsi="Verdana"/>
          <w:sz w:val="20"/>
          <w:szCs w:val="20"/>
        </w:rPr>
        <w:t xml:space="preserve">The CEO </w:t>
      </w:r>
      <w:r w:rsidR="0094454B">
        <w:rPr>
          <w:rFonts w:ascii="Verdana" w:hAnsi="Verdana"/>
          <w:sz w:val="20"/>
          <w:szCs w:val="20"/>
        </w:rPr>
        <w:t xml:space="preserve">creates a culture of team development, </w:t>
      </w:r>
      <w:r w:rsidRPr="0095154E">
        <w:rPr>
          <w:rFonts w:ascii="Verdana" w:hAnsi="Verdana"/>
          <w:sz w:val="20"/>
          <w:szCs w:val="20"/>
        </w:rPr>
        <w:t xml:space="preserve">manages the operating budget and </w:t>
      </w:r>
      <w:r w:rsidR="0080537C">
        <w:rPr>
          <w:rFonts w:ascii="Verdana" w:hAnsi="Verdana"/>
          <w:sz w:val="20"/>
          <w:szCs w:val="20"/>
        </w:rPr>
        <w:t xml:space="preserve">serves as the external face of the organization with partners, sponsors, donors, schools and community. </w:t>
      </w:r>
      <w:r w:rsidRPr="0095154E">
        <w:rPr>
          <w:rFonts w:ascii="Verdana" w:hAnsi="Verdana"/>
          <w:sz w:val="20"/>
          <w:szCs w:val="20"/>
        </w:rPr>
        <w:t xml:space="preserve"> </w:t>
      </w:r>
    </w:p>
    <w:p w14:paraId="2202CB49" w14:textId="77777777" w:rsidR="0095154E" w:rsidRPr="0095154E" w:rsidRDefault="0095154E" w:rsidP="0095154E">
      <w:pPr>
        <w:rPr>
          <w:rFonts w:ascii="Verdana" w:hAnsi="Verdana" w:cs="Andalus"/>
          <w:sz w:val="20"/>
          <w:szCs w:val="20"/>
        </w:rPr>
      </w:pPr>
    </w:p>
    <w:p w14:paraId="076F69E9" w14:textId="77777777" w:rsidR="0080537C" w:rsidRDefault="0080537C" w:rsidP="0080537C">
      <w:pPr>
        <w:rPr>
          <w:rFonts w:ascii="Gotham Rounded Book" w:hAnsi="Gotham Rounded Book" w:cs="Andalus"/>
          <w:sz w:val="22"/>
          <w:szCs w:val="22"/>
        </w:rPr>
      </w:pPr>
    </w:p>
    <w:p w14:paraId="583EB2EF" w14:textId="77777777" w:rsidR="0080537C" w:rsidRPr="0080537C" w:rsidRDefault="0080537C" w:rsidP="0080537C">
      <w:pPr>
        <w:rPr>
          <w:rFonts w:ascii="Verdana" w:hAnsi="Verdana" w:cs="Andalus"/>
          <w:sz w:val="20"/>
          <w:szCs w:val="20"/>
          <w:u w:val="single"/>
        </w:rPr>
      </w:pPr>
      <w:r w:rsidRPr="00A41AC0">
        <w:rPr>
          <w:rFonts w:ascii="Verdana" w:hAnsi="Verdana" w:cs="Andalus"/>
          <w:b/>
          <w:bCs/>
          <w:sz w:val="20"/>
          <w:szCs w:val="20"/>
          <w:u w:val="single"/>
        </w:rPr>
        <w:t>Board Relations and Management</w:t>
      </w:r>
      <w:r w:rsidRPr="0080537C">
        <w:rPr>
          <w:rFonts w:ascii="Verdana" w:hAnsi="Verdana" w:cs="Andalus"/>
          <w:sz w:val="20"/>
          <w:szCs w:val="20"/>
          <w:u w:val="single"/>
        </w:rPr>
        <w:t>:</w:t>
      </w:r>
    </w:p>
    <w:p w14:paraId="786369DD" w14:textId="75217176" w:rsidR="0080537C" w:rsidRP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Create/review/implement the strategic plan for mission-delivery and adjust based on changing priorities at Crayons</w:t>
      </w:r>
      <w:r w:rsidR="00784306">
        <w:rPr>
          <w:rFonts w:ascii="Verdana" w:hAnsi="Verdana" w:cs="Andalus"/>
          <w:sz w:val="20"/>
          <w:szCs w:val="20"/>
        </w:rPr>
        <w:t xml:space="preserve"> </w:t>
      </w:r>
      <w:r w:rsidRPr="0080537C">
        <w:rPr>
          <w:rFonts w:ascii="Verdana" w:hAnsi="Verdana" w:cs="Andalus"/>
          <w:sz w:val="20"/>
          <w:szCs w:val="20"/>
        </w:rPr>
        <w:t>with approval from the Board of Trustees.</w:t>
      </w:r>
    </w:p>
    <w:p w14:paraId="18E14AD5" w14:textId="77777777" w:rsidR="0080537C" w:rsidRP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Serve as staff liaison for all Board of Trustee functions and ensure that members have an opportunity to provide a meaningful contribution of time, talent, and treasure.</w:t>
      </w:r>
    </w:p>
    <w:p w14:paraId="1600977C" w14:textId="77777777" w:rsidR="0080537C" w:rsidRP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 xml:space="preserve">Collaborate with Board of Trustees </w:t>
      </w:r>
      <w:proofErr w:type="gramStart"/>
      <w:r w:rsidRPr="0080537C">
        <w:rPr>
          <w:rFonts w:ascii="Verdana" w:hAnsi="Verdana" w:cs="Andalus"/>
          <w:sz w:val="20"/>
          <w:szCs w:val="20"/>
        </w:rPr>
        <w:t>for</w:t>
      </w:r>
      <w:proofErr w:type="gramEnd"/>
      <w:r w:rsidRPr="0080537C">
        <w:rPr>
          <w:rFonts w:ascii="Verdana" w:hAnsi="Verdana" w:cs="Andalus"/>
          <w:sz w:val="20"/>
          <w:szCs w:val="20"/>
        </w:rPr>
        <w:t xml:space="preserve"> governance policies and ensure implementation.</w:t>
      </w:r>
    </w:p>
    <w:p w14:paraId="2FC03C2D" w14:textId="6F40CFEF" w:rsidR="0080537C" w:rsidRP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Provide training for the Board on a range of topics</w:t>
      </w:r>
      <w:r>
        <w:rPr>
          <w:rFonts w:ascii="Verdana" w:hAnsi="Verdana" w:cs="Andalus"/>
          <w:sz w:val="20"/>
          <w:szCs w:val="20"/>
        </w:rPr>
        <w:t>,</w:t>
      </w:r>
      <w:r w:rsidRPr="0080537C">
        <w:rPr>
          <w:rFonts w:ascii="Verdana" w:hAnsi="Verdana" w:cs="Andalus"/>
          <w:sz w:val="20"/>
          <w:szCs w:val="20"/>
        </w:rPr>
        <w:t xml:space="preserve"> as needed (to include fundraising).</w:t>
      </w:r>
    </w:p>
    <w:p w14:paraId="7CD152CD" w14:textId="77777777" w:rsidR="0080537C" w:rsidRPr="0080537C" w:rsidRDefault="0080537C" w:rsidP="0080537C">
      <w:pPr>
        <w:rPr>
          <w:rFonts w:ascii="Verdana" w:hAnsi="Verdana" w:cs="Andalus"/>
          <w:sz w:val="20"/>
          <w:szCs w:val="20"/>
        </w:rPr>
      </w:pPr>
    </w:p>
    <w:p w14:paraId="0562751E" w14:textId="77777777" w:rsidR="0080537C" w:rsidRPr="0080537C" w:rsidRDefault="0080537C" w:rsidP="0080537C">
      <w:pPr>
        <w:rPr>
          <w:rFonts w:ascii="Verdana" w:hAnsi="Verdana" w:cs="Andalus"/>
          <w:sz w:val="20"/>
          <w:szCs w:val="20"/>
          <w:u w:val="single"/>
        </w:rPr>
      </w:pPr>
      <w:r w:rsidRPr="00A41AC0">
        <w:rPr>
          <w:rFonts w:ascii="Verdana" w:hAnsi="Verdana" w:cs="Andalus"/>
          <w:b/>
          <w:bCs/>
          <w:sz w:val="20"/>
          <w:szCs w:val="20"/>
          <w:u w:val="single"/>
        </w:rPr>
        <w:t>Philanthropy/Fundraising/Communications/Marketing</w:t>
      </w:r>
      <w:r w:rsidRPr="0080537C">
        <w:rPr>
          <w:rFonts w:ascii="Verdana" w:hAnsi="Verdana" w:cs="Andalus"/>
          <w:sz w:val="20"/>
          <w:szCs w:val="20"/>
          <w:u w:val="single"/>
        </w:rPr>
        <w:t>:</w:t>
      </w:r>
    </w:p>
    <w:p w14:paraId="2D33B014" w14:textId="32556749" w:rsidR="0080537C" w:rsidRPr="0080537C" w:rsidRDefault="0080537C" w:rsidP="0080537C">
      <w:pPr>
        <w:numPr>
          <w:ilvl w:val="0"/>
          <w:numId w:val="36"/>
        </w:numPr>
        <w:rPr>
          <w:rFonts w:ascii="Verdana" w:hAnsi="Verdana" w:cs="Andalus"/>
          <w:sz w:val="20"/>
          <w:szCs w:val="20"/>
        </w:rPr>
      </w:pPr>
      <w:r w:rsidRPr="0080537C">
        <w:rPr>
          <w:rFonts w:ascii="Verdana" w:hAnsi="Verdana" w:cs="Andalus"/>
          <w:sz w:val="20"/>
          <w:szCs w:val="20"/>
        </w:rPr>
        <w:t>Create a culture of philanthropy where Board of Trustees and staff understand the importance of connecting people with charitable resources to Crayo</w:t>
      </w:r>
      <w:r w:rsidR="00784306">
        <w:rPr>
          <w:rFonts w:ascii="Verdana" w:hAnsi="Verdana" w:cs="Andalus"/>
          <w:sz w:val="20"/>
          <w:szCs w:val="20"/>
        </w:rPr>
        <w:t>ns’</w:t>
      </w:r>
      <w:r w:rsidRPr="0080537C">
        <w:rPr>
          <w:rFonts w:ascii="Verdana" w:hAnsi="Verdana" w:cs="Andalus"/>
          <w:sz w:val="20"/>
          <w:szCs w:val="20"/>
        </w:rPr>
        <w:t xml:space="preserve"> mission.</w:t>
      </w:r>
    </w:p>
    <w:p w14:paraId="6122BD26" w14:textId="684C0A22" w:rsidR="0080537C" w:rsidRDefault="0080537C" w:rsidP="0080537C">
      <w:pPr>
        <w:numPr>
          <w:ilvl w:val="0"/>
          <w:numId w:val="36"/>
        </w:numPr>
        <w:rPr>
          <w:rFonts w:ascii="Verdana" w:hAnsi="Verdana" w:cs="Andalus"/>
          <w:sz w:val="20"/>
          <w:szCs w:val="20"/>
        </w:rPr>
      </w:pPr>
      <w:r>
        <w:rPr>
          <w:rFonts w:ascii="Verdana" w:hAnsi="Verdana" w:cs="Andalus"/>
          <w:sz w:val="20"/>
          <w:szCs w:val="20"/>
        </w:rPr>
        <w:t xml:space="preserve">Inherit and execute on the </w:t>
      </w:r>
      <w:r w:rsidR="00DC7418">
        <w:rPr>
          <w:rFonts w:ascii="Verdana" w:hAnsi="Verdana" w:cs="Andalus"/>
          <w:sz w:val="20"/>
          <w:szCs w:val="20"/>
        </w:rPr>
        <w:t xml:space="preserve">on-going </w:t>
      </w:r>
      <w:r>
        <w:rPr>
          <w:rFonts w:ascii="Verdana" w:hAnsi="Verdana" w:cs="Andalus"/>
          <w:sz w:val="20"/>
          <w:szCs w:val="20"/>
        </w:rPr>
        <w:t>capital campaign to raise funds for program expansion, modernization of facilities and to increase teacher accessibility.</w:t>
      </w:r>
    </w:p>
    <w:p w14:paraId="3F60100F" w14:textId="234E98ED" w:rsidR="0080537C" w:rsidRPr="0080537C" w:rsidRDefault="0080537C" w:rsidP="0080537C">
      <w:pPr>
        <w:numPr>
          <w:ilvl w:val="0"/>
          <w:numId w:val="36"/>
        </w:numPr>
        <w:rPr>
          <w:rFonts w:ascii="Verdana" w:hAnsi="Verdana" w:cs="Andalus"/>
          <w:sz w:val="20"/>
          <w:szCs w:val="20"/>
        </w:rPr>
      </w:pPr>
      <w:r w:rsidRPr="0080537C">
        <w:rPr>
          <w:rFonts w:ascii="Verdana" w:hAnsi="Verdana" w:cs="Andalus"/>
          <w:sz w:val="20"/>
          <w:szCs w:val="20"/>
        </w:rPr>
        <w:t xml:space="preserve">Work with the Director of Development to set annual fundraising goals and to develop and execute comprehensive development </w:t>
      </w:r>
      <w:proofErr w:type="gramStart"/>
      <w:r w:rsidRPr="0080537C">
        <w:rPr>
          <w:rFonts w:ascii="Verdana" w:hAnsi="Verdana" w:cs="Andalus"/>
          <w:sz w:val="20"/>
          <w:szCs w:val="20"/>
        </w:rPr>
        <w:t>plan</w:t>
      </w:r>
      <w:proofErr w:type="gramEnd"/>
      <w:r w:rsidRPr="0080537C">
        <w:rPr>
          <w:rFonts w:ascii="Verdana" w:hAnsi="Verdana" w:cs="Andalus"/>
          <w:sz w:val="20"/>
          <w:szCs w:val="20"/>
        </w:rPr>
        <w:t xml:space="preserve"> with specific measurable goals with an emphasis on growing annual giving and major gifts</w:t>
      </w:r>
      <w:r w:rsidR="00A41AC0">
        <w:rPr>
          <w:rFonts w:ascii="Verdana" w:hAnsi="Verdana" w:cs="Andalus"/>
          <w:sz w:val="20"/>
          <w:szCs w:val="20"/>
        </w:rPr>
        <w:t xml:space="preserve"> and planned </w:t>
      </w:r>
      <w:proofErr w:type="gramStart"/>
      <w:r w:rsidR="00A41AC0">
        <w:rPr>
          <w:rFonts w:ascii="Verdana" w:hAnsi="Verdana" w:cs="Andalus"/>
          <w:sz w:val="20"/>
          <w:szCs w:val="20"/>
        </w:rPr>
        <w:t>giving</w:t>
      </w:r>
      <w:proofErr w:type="gramEnd"/>
      <w:r w:rsidRPr="0080537C">
        <w:rPr>
          <w:rFonts w:ascii="Verdana" w:hAnsi="Verdana" w:cs="Andalus"/>
          <w:sz w:val="20"/>
          <w:szCs w:val="20"/>
        </w:rPr>
        <w:t>.</w:t>
      </w:r>
    </w:p>
    <w:p w14:paraId="6354F38D" w14:textId="77777777" w:rsidR="0080537C" w:rsidRPr="0080537C" w:rsidRDefault="0080537C" w:rsidP="0080537C">
      <w:pPr>
        <w:numPr>
          <w:ilvl w:val="0"/>
          <w:numId w:val="36"/>
        </w:numPr>
        <w:rPr>
          <w:rFonts w:ascii="Verdana" w:hAnsi="Verdana" w:cs="Andalus"/>
          <w:sz w:val="20"/>
          <w:szCs w:val="20"/>
        </w:rPr>
      </w:pPr>
      <w:r w:rsidRPr="0080537C">
        <w:rPr>
          <w:rFonts w:ascii="Verdana" w:hAnsi="Verdana" w:cs="Andalus"/>
          <w:sz w:val="20"/>
          <w:szCs w:val="20"/>
        </w:rPr>
        <w:t>Identify, cultivate, steward, and request funds from major gift donors and prospective donors.</w:t>
      </w:r>
    </w:p>
    <w:p w14:paraId="20EC85D4" w14:textId="194D824F" w:rsidR="0080537C" w:rsidRDefault="0080537C" w:rsidP="00A41AC0">
      <w:pPr>
        <w:numPr>
          <w:ilvl w:val="0"/>
          <w:numId w:val="36"/>
        </w:numPr>
        <w:rPr>
          <w:rFonts w:ascii="Verdana" w:hAnsi="Verdana" w:cs="Andalus"/>
          <w:sz w:val="20"/>
          <w:szCs w:val="20"/>
        </w:rPr>
      </w:pPr>
      <w:r w:rsidRPr="0080537C">
        <w:rPr>
          <w:rFonts w:ascii="Verdana" w:hAnsi="Verdana" w:cs="Andalus"/>
          <w:sz w:val="20"/>
          <w:szCs w:val="20"/>
        </w:rPr>
        <w:t>Collaborate with the Director of Marketing &amp; Communication for all organization functions and to amplify critical messages, share outcomes, promote social media, and position the agency.</w:t>
      </w:r>
    </w:p>
    <w:p w14:paraId="6651FFAB" w14:textId="77777777" w:rsidR="00A41AC0" w:rsidRPr="0080537C" w:rsidRDefault="00A41AC0" w:rsidP="00A41AC0">
      <w:pPr>
        <w:ind w:left="720"/>
        <w:rPr>
          <w:rFonts w:ascii="Verdana" w:hAnsi="Verdana" w:cs="Andalus"/>
          <w:sz w:val="20"/>
          <w:szCs w:val="20"/>
        </w:rPr>
      </w:pPr>
    </w:p>
    <w:p w14:paraId="2CD6CBAA" w14:textId="34CBF52B" w:rsidR="0080537C" w:rsidRPr="0080537C" w:rsidRDefault="0080537C" w:rsidP="0080537C">
      <w:pPr>
        <w:rPr>
          <w:rFonts w:ascii="Verdana" w:hAnsi="Verdana" w:cs="Andalus"/>
          <w:sz w:val="20"/>
          <w:szCs w:val="20"/>
          <w:u w:val="single"/>
        </w:rPr>
      </w:pPr>
      <w:r w:rsidRPr="00A41AC0">
        <w:rPr>
          <w:rFonts w:ascii="Verdana" w:hAnsi="Verdana" w:cs="Andalus"/>
          <w:b/>
          <w:bCs/>
          <w:sz w:val="20"/>
          <w:szCs w:val="20"/>
          <w:u w:val="single"/>
        </w:rPr>
        <w:t>Staff</w:t>
      </w:r>
      <w:r w:rsidR="0094454B">
        <w:rPr>
          <w:rFonts w:ascii="Verdana" w:hAnsi="Verdana" w:cs="Andalus"/>
          <w:b/>
          <w:bCs/>
          <w:sz w:val="20"/>
          <w:szCs w:val="20"/>
          <w:u w:val="single"/>
        </w:rPr>
        <w:t xml:space="preserve"> L</w:t>
      </w:r>
      <w:r w:rsidRPr="00A41AC0">
        <w:rPr>
          <w:rFonts w:ascii="Verdana" w:hAnsi="Verdana" w:cs="Andalus"/>
          <w:b/>
          <w:bCs/>
          <w:sz w:val="20"/>
          <w:szCs w:val="20"/>
          <w:u w:val="single"/>
        </w:rPr>
        <w:t>eadership</w:t>
      </w:r>
      <w:r w:rsidRPr="0080537C">
        <w:rPr>
          <w:rFonts w:ascii="Verdana" w:hAnsi="Verdana" w:cs="Andalus"/>
          <w:sz w:val="20"/>
          <w:szCs w:val="20"/>
          <w:u w:val="single"/>
        </w:rPr>
        <w:t>:</w:t>
      </w:r>
    </w:p>
    <w:p w14:paraId="475014B2" w14:textId="77777777" w:rsidR="0080537C" w:rsidRPr="0080537C" w:rsidRDefault="0080537C" w:rsidP="0080537C">
      <w:pPr>
        <w:numPr>
          <w:ilvl w:val="0"/>
          <w:numId w:val="37"/>
        </w:numPr>
        <w:rPr>
          <w:rFonts w:ascii="Verdana" w:hAnsi="Verdana" w:cs="Andalus"/>
          <w:sz w:val="20"/>
          <w:szCs w:val="20"/>
        </w:rPr>
      </w:pPr>
      <w:r w:rsidRPr="0080537C">
        <w:rPr>
          <w:rFonts w:ascii="Verdana" w:hAnsi="Verdana" w:cs="Andalus"/>
          <w:sz w:val="20"/>
          <w:szCs w:val="20"/>
        </w:rPr>
        <w:t>Recruit, hire, evaluate, coach/mentor, hold accountable, and develop all direct reports.</w:t>
      </w:r>
    </w:p>
    <w:p w14:paraId="6636C5A1" w14:textId="6543962B" w:rsidR="0080537C" w:rsidRPr="0080537C" w:rsidRDefault="00A41AC0" w:rsidP="0080537C">
      <w:pPr>
        <w:numPr>
          <w:ilvl w:val="0"/>
          <w:numId w:val="37"/>
        </w:numPr>
        <w:rPr>
          <w:rFonts w:ascii="Verdana" w:hAnsi="Verdana" w:cs="Andalus"/>
          <w:sz w:val="20"/>
          <w:szCs w:val="20"/>
        </w:rPr>
      </w:pPr>
      <w:r>
        <w:rPr>
          <w:rFonts w:ascii="Verdana" w:hAnsi="Verdana" w:cs="Andalus"/>
          <w:sz w:val="20"/>
          <w:szCs w:val="20"/>
        </w:rPr>
        <w:t>L</w:t>
      </w:r>
      <w:r w:rsidR="0080537C" w:rsidRPr="0080537C">
        <w:rPr>
          <w:rFonts w:ascii="Verdana" w:hAnsi="Verdana" w:cs="Andalus"/>
          <w:sz w:val="20"/>
          <w:szCs w:val="20"/>
        </w:rPr>
        <w:t>ead the team to achieve defined objectives and goals.</w:t>
      </w:r>
    </w:p>
    <w:p w14:paraId="5E48B0F1" w14:textId="77777777" w:rsidR="0080537C" w:rsidRPr="0080537C" w:rsidRDefault="0080537C" w:rsidP="0080537C">
      <w:pPr>
        <w:rPr>
          <w:rFonts w:ascii="Verdana" w:hAnsi="Verdana" w:cs="Andalus"/>
          <w:sz w:val="20"/>
          <w:szCs w:val="20"/>
        </w:rPr>
      </w:pPr>
    </w:p>
    <w:p w14:paraId="25B8E645" w14:textId="77777777" w:rsidR="0080537C" w:rsidRPr="0080537C" w:rsidRDefault="0080537C" w:rsidP="0080537C">
      <w:pPr>
        <w:rPr>
          <w:rFonts w:ascii="Verdana" w:hAnsi="Verdana" w:cs="Andalus"/>
          <w:sz w:val="20"/>
          <w:szCs w:val="20"/>
          <w:u w:val="single"/>
        </w:rPr>
      </w:pPr>
      <w:r w:rsidRPr="00A41AC0">
        <w:rPr>
          <w:rFonts w:ascii="Verdana" w:hAnsi="Verdana" w:cs="Andalus"/>
          <w:b/>
          <w:bCs/>
          <w:sz w:val="20"/>
          <w:szCs w:val="20"/>
          <w:u w:val="single"/>
        </w:rPr>
        <w:t>Operations/Finance</w:t>
      </w:r>
      <w:r w:rsidRPr="0080537C">
        <w:rPr>
          <w:rFonts w:ascii="Verdana" w:hAnsi="Verdana" w:cs="Andalus"/>
          <w:sz w:val="20"/>
          <w:szCs w:val="20"/>
          <w:u w:val="single"/>
        </w:rPr>
        <w:t>:</w:t>
      </w:r>
    </w:p>
    <w:p w14:paraId="41669AF1" w14:textId="67558E74" w:rsidR="0080537C" w:rsidRPr="0080537C" w:rsidRDefault="0080537C" w:rsidP="0080537C">
      <w:pPr>
        <w:numPr>
          <w:ilvl w:val="0"/>
          <w:numId w:val="38"/>
        </w:numPr>
        <w:rPr>
          <w:rFonts w:ascii="Verdana" w:hAnsi="Verdana" w:cs="Andalus"/>
          <w:sz w:val="20"/>
          <w:szCs w:val="20"/>
        </w:rPr>
      </w:pPr>
      <w:r w:rsidRPr="0080537C">
        <w:rPr>
          <w:rFonts w:ascii="Verdana" w:hAnsi="Verdana" w:cs="Andalus"/>
          <w:sz w:val="20"/>
          <w:szCs w:val="20"/>
        </w:rPr>
        <w:t>Collaborate with the Chief Financial Officer to ensure a balanced budget, proper operational policies and procedures, and compliance with said policies and procedures. Evaluate budgetary needs of Crayons</w:t>
      </w:r>
      <w:r w:rsidR="00A41AC0">
        <w:rPr>
          <w:rFonts w:ascii="Verdana" w:hAnsi="Verdana" w:cs="Andalus"/>
          <w:sz w:val="20"/>
          <w:szCs w:val="20"/>
        </w:rPr>
        <w:t xml:space="preserve"> </w:t>
      </w:r>
      <w:r w:rsidRPr="0080537C">
        <w:rPr>
          <w:rFonts w:ascii="Verdana" w:hAnsi="Verdana" w:cs="Andalus"/>
          <w:sz w:val="20"/>
          <w:szCs w:val="20"/>
        </w:rPr>
        <w:t>and the various departments so all have the proper resources to succeed.</w:t>
      </w:r>
    </w:p>
    <w:p w14:paraId="1852DA08" w14:textId="77777777" w:rsidR="0080537C" w:rsidRPr="0080537C" w:rsidRDefault="0080537C" w:rsidP="0080537C">
      <w:pPr>
        <w:numPr>
          <w:ilvl w:val="0"/>
          <w:numId w:val="38"/>
        </w:numPr>
        <w:rPr>
          <w:rFonts w:ascii="Verdana" w:hAnsi="Verdana" w:cs="Andalus"/>
          <w:sz w:val="20"/>
          <w:szCs w:val="20"/>
        </w:rPr>
      </w:pPr>
      <w:r w:rsidRPr="0080537C">
        <w:rPr>
          <w:rFonts w:ascii="Verdana" w:hAnsi="Verdana" w:cs="Andalus"/>
          <w:sz w:val="20"/>
          <w:szCs w:val="20"/>
        </w:rPr>
        <w:t>Collaborate with the Chief Programs Officer and Director of Operations to ensure programs align with revenue and mission goals.</w:t>
      </w:r>
    </w:p>
    <w:p w14:paraId="3D832D83" w14:textId="77777777" w:rsidR="0080537C" w:rsidRPr="0080537C" w:rsidRDefault="0080537C" w:rsidP="0080537C">
      <w:pPr>
        <w:numPr>
          <w:ilvl w:val="0"/>
          <w:numId w:val="38"/>
        </w:numPr>
        <w:rPr>
          <w:rFonts w:ascii="Verdana" w:hAnsi="Verdana" w:cs="Andalus"/>
          <w:sz w:val="20"/>
          <w:szCs w:val="20"/>
        </w:rPr>
      </w:pPr>
      <w:r w:rsidRPr="0080537C">
        <w:rPr>
          <w:rFonts w:ascii="Verdana" w:hAnsi="Verdana" w:cs="Andalus"/>
          <w:sz w:val="20"/>
          <w:szCs w:val="20"/>
        </w:rPr>
        <w:t>Operate within the confines of the annual operating budget.</w:t>
      </w:r>
    </w:p>
    <w:p w14:paraId="6C75D4CD" w14:textId="77777777" w:rsidR="0080537C" w:rsidRPr="0080537C" w:rsidRDefault="0080537C" w:rsidP="0080537C">
      <w:pPr>
        <w:numPr>
          <w:ilvl w:val="0"/>
          <w:numId w:val="38"/>
        </w:numPr>
        <w:rPr>
          <w:rFonts w:ascii="Verdana" w:hAnsi="Verdana" w:cs="Andalus"/>
          <w:sz w:val="20"/>
          <w:szCs w:val="20"/>
        </w:rPr>
      </w:pPr>
      <w:r w:rsidRPr="0080537C">
        <w:rPr>
          <w:rFonts w:ascii="Verdana" w:hAnsi="Verdana" w:cs="Andalus"/>
          <w:sz w:val="20"/>
          <w:szCs w:val="20"/>
        </w:rPr>
        <w:t>Strategically manage the Endowment/Board-Designated Fund and Working Capital Fund.</w:t>
      </w:r>
    </w:p>
    <w:p w14:paraId="7F71B0FC" w14:textId="77777777" w:rsidR="0080537C" w:rsidRPr="0080537C" w:rsidRDefault="0080537C" w:rsidP="0080537C">
      <w:pPr>
        <w:rPr>
          <w:rFonts w:ascii="Verdana" w:hAnsi="Verdana" w:cs="Andalus"/>
          <w:sz w:val="20"/>
          <w:szCs w:val="20"/>
        </w:rPr>
      </w:pPr>
    </w:p>
    <w:p w14:paraId="6E2BDD77" w14:textId="77777777" w:rsidR="00A41AC0" w:rsidRDefault="00A41AC0" w:rsidP="0080537C">
      <w:pPr>
        <w:rPr>
          <w:rFonts w:ascii="Verdana" w:hAnsi="Verdana" w:cs="Andalus"/>
          <w:b/>
          <w:bCs/>
          <w:sz w:val="20"/>
          <w:szCs w:val="20"/>
          <w:u w:val="single"/>
        </w:rPr>
      </w:pPr>
    </w:p>
    <w:p w14:paraId="4C9FB00E" w14:textId="77777777" w:rsidR="00A41AC0" w:rsidRDefault="00A41AC0" w:rsidP="0080537C">
      <w:pPr>
        <w:rPr>
          <w:rFonts w:ascii="Verdana" w:hAnsi="Verdana" w:cs="Andalus"/>
          <w:b/>
          <w:bCs/>
          <w:sz w:val="20"/>
          <w:szCs w:val="20"/>
          <w:u w:val="single"/>
        </w:rPr>
      </w:pPr>
    </w:p>
    <w:p w14:paraId="0856B331" w14:textId="77777777" w:rsidR="00A41AC0" w:rsidRDefault="00A41AC0" w:rsidP="0080537C">
      <w:pPr>
        <w:rPr>
          <w:rFonts w:ascii="Verdana" w:hAnsi="Verdana" w:cs="Andalus"/>
          <w:b/>
          <w:bCs/>
          <w:sz w:val="20"/>
          <w:szCs w:val="20"/>
          <w:u w:val="single"/>
        </w:rPr>
      </w:pPr>
    </w:p>
    <w:p w14:paraId="640510EA" w14:textId="77777777" w:rsidR="00784306" w:rsidRDefault="00784306" w:rsidP="0080537C">
      <w:pPr>
        <w:rPr>
          <w:rFonts w:ascii="Verdana" w:hAnsi="Verdana" w:cs="Andalus"/>
          <w:b/>
          <w:bCs/>
          <w:sz w:val="20"/>
          <w:szCs w:val="20"/>
          <w:u w:val="single"/>
        </w:rPr>
      </w:pPr>
    </w:p>
    <w:p w14:paraId="07A80F0B" w14:textId="77777777" w:rsidR="00A41AC0" w:rsidRDefault="00A41AC0" w:rsidP="0080537C">
      <w:pPr>
        <w:rPr>
          <w:rFonts w:ascii="Verdana" w:hAnsi="Verdana" w:cs="Andalus"/>
          <w:b/>
          <w:bCs/>
          <w:sz w:val="20"/>
          <w:szCs w:val="20"/>
          <w:u w:val="single"/>
        </w:rPr>
      </w:pPr>
    </w:p>
    <w:p w14:paraId="598EE43D" w14:textId="77777777" w:rsidR="00A41AC0" w:rsidRDefault="00A41AC0" w:rsidP="0080537C">
      <w:pPr>
        <w:rPr>
          <w:rFonts w:ascii="Verdana" w:hAnsi="Verdana" w:cs="Andalus"/>
          <w:b/>
          <w:bCs/>
          <w:sz w:val="20"/>
          <w:szCs w:val="20"/>
          <w:u w:val="single"/>
        </w:rPr>
      </w:pPr>
    </w:p>
    <w:p w14:paraId="23512402" w14:textId="77777777" w:rsidR="00A41AC0" w:rsidRDefault="00A41AC0" w:rsidP="0080537C">
      <w:pPr>
        <w:rPr>
          <w:rFonts w:ascii="Verdana" w:hAnsi="Verdana" w:cs="Andalus"/>
          <w:b/>
          <w:bCs/>
          <w:sz w:val="20"/>
          <w:szCs w:val="20"/>
          <w:u w:val="single"/>
        </w:rPr>
      </w:pPr>
    </w:p>
    <w:p w14:paraId="5CFCAAB4" w14:textId="77777777" w:rsidR="00A41AC0" w:rsidRDefault="00A41AC0" w:rsidP="0080537C">
      <w:pPr>
        <w:rPr>
          <w:rFonts w:ascii="Verdana" w:hAnsi="Verdana" w:cs="Andalus"/>
          <w:b/>
          <w:bCs/>
          <w:sz w:val="20"/>
          <w:szCs w:val="20"/>
          <w:u w:val="single"/>
        </w:rPr>
      </w:pPr>
    </w:p>
    <w:p w14:paraId="479F9EC5" w14:textId="7ADF20DD" w:rsidR="0080537C" w:rsidRDefault="0080537C" w:rsidP="0080537C">
      <w:pPr>
        <w:rPr>
          <w:rFonts w:ascii="Verdana" w:hAnsi="Verdana" w:cs="Andalus"/>
          <w:sz w:val="20"/>
          <w:szCs w:val="20"/>
          <w:u w:val="single"/>
        </w:rPr>
      </w:pPr>
      <w:r w:rsidRPr="00A41AC0">
        <w:rPr>
          <w:rFonts w:ascii="Verdana" w:hAnsi="Verdana" w:cs="Andalus"/>
          <w:b/>
          <w:bCs/>
          <w:sz w:val="20"/>
          <w:szCs w:val="20"/>
          <w:u w:val="single"/>
        </w:rPr>
        <w:lastRenderedPageBreak/>
        <w:t>Community Connections</w:t>
      </w:r>
      <w:r w:rsidRPr="0080537C">
        <w:rPr>
          <w:rFonts w:ascii="Verdana" w:hAnsi="Verdana" w:cs="Andalus"/>
          <w:sz w:val="20"/>
          <w:szCs w:val="20"/>
          <w:u w:val="single"/>
        </w:rPr>
        <w:t>:</w:t>
      </w:r>
    </w:p>
    <w:p w14:paraId="4EBBB5C0" w14:textId="77777777" w:rsidR="00784306" w:rsidRPr="0080537C" w:rsidRDefault="00784306" w:rsidP="0080537C">
      <w:pPr>
        <w:rPr>
          <w:rFonts w:ascii="Verdana" w:hAnsi="Verdana" w:cs="Andalus"/>
          <w:sz w:val="20"/>
          <w:szCs w:val="20"/>
          <w:u w:val="single"/>
        </w:rPr>
      </w:pPr>
    </w:p>
    <w:p w14:paraId="519AC2B5" w14:textId="38CE7787" w:rsidR="0080537C" w:rsidRP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Serve as the “face” for Crayons with funders, stakeholders, and community leader</w:t>
      </w:r>
      <w:r w:rsidR="00A41AC0">
        <w:rPr>
          <w:rFonts w:ascii="Verdana" w:hAnsi="Verdana" w:cs="Andalus"/>
          <w:sz w:val="20"/>
          <w:szCs w:val="20"/>
        </w:rPr>
        <w:t xml:space="preserve">s </w:t>
      </w:r>
    </w:p>
    <w:p w14:paraId="392C7D1C" w14:textId="69938E07" w:rsidR="0080537C" w:rsidRP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Create and cultivate connections with other nonprofit leaders who have an interest in Crayons</w:t>
      </w:r>
      <w:r w:rsidR="00A41AC0">
        <w:rPr>
          <w:rFonts w:ascii="Verdana" w:hAnsi="Verdana" w:cs="Andalus"/>
          <w:sz w:val="20"/>
          <w:szCs w:val="20"/>
        </w:rPr>
        <w:t xml:space="preserve">’ </w:t>
      </w:r>
      <w:r w:rsidRPr="0080537C">
        <w:rPr>
          <w:rFonts w:ascii="Verdana" w:hAnsi="Verdana" w:cs="Andalus"/>
          <w:sz w:val="20"/>
          <w:szCs w:val="20"/>
        </w:rPr>
        <w:t>mission, looking for opportunities to collaborate.</w:t>
      </w:r>
    </w:p>
    <w:p w14:paraId="7AC86F77" w14:textId="77777777" w:rsidR="0080537C" w:rsidRDefault="0080537C" w:rsidP="0080537C">
      <w:pPr>
        <w:numPr>
          <w:ilvl w:val="0"/>
          <w:numId w:val="35"/>
        </w:numPr>
        <w:rPr>
          <w:rFonts w:ascii="Verdana" w:hAnsi="Verdana" w:cs="Andalus"/>
          <w:sz w:val="20"/>
          <w:szCs w:val="20"/>
        </w:rPr>
      </w:pPr>
      <w:r w:rsidRPr="0080537C">
        <w:rPr>
          <w:rFonts w:ascii="Verdana" w:hAnsi="Verdana" w:cs="Andalus"/>
          <w:sz w:val="20"/>
          <w:szCs w:val="20"/>
        </w:rPr>
        <w:t>Build connections leading to product/in-kind donations.</w:t>
      </w:r>
    </w:p>
    <w:p w14:paraId="1F56F33F" w14:textId="176B4720" w:rsidR="0010126A" w:rsidRPr="0010126A" w:rsidRDefault="00784306" w:rsidP="0010126A">
      <w:pPr>
        <w:pStyle w:val="ListParagraph"/>
        <w:numPr>
          <w:ilvl w:val="0"/>
          <w:numId w:val="35"/>
        </w:numPr>
        <w:rPr>
          <w:rFonts w:ascii="Verdana" w:hAnsi="Verdana"/>
          <w:sz w:val="20"/>
          <w:szCs w:val="20"/>
        </w:rPr>
      </w:pPr>
      <w:r>
        <w:rPr>
          <w:rFonts w:ascii="Verdana" w:hAnsi="Verdana" w:cs="Andalus"/>
          <w:sz w:val="20"/>
          <w:szCs w:val="20"/>
        </w:rPr>
        <w:t xml:space="preserve">Provide support and involvement in </w:t>
      </w:r>
      <w:r w:rsidR="00A41AC0" w:rsidRPr="00A41AC0">
        <w:rPr>
          <w:rFonts w:ascii="Verdana" w:hAnsi="Verdana" w:cs="Andalus"/>
          <w:sz w:val="20"/>
          <w:szCs w:val="20"/>
        </w:rPr>
        <w:t>The Collective</w:t>
      </w:r>
      <w:r w:rsidR="00A41AC0">
        <w:rPr>
          <w:rFonts w:ascii="Verdana" w:hAnsi="Verdana" w:cs="Andalus"/>
          <w:sz w:val="20"/>
          <w:szCs w:val="20"/>
        </w:rPr>
        <w:t xml:space="preserve"> – a </w:t>
      </w:r>
      <w:r w:rsidR="00B80367">
        <w:rPr>
          <w:rFonts w:ascii="Verdana" w:hAnsi="Verdana" w:cs="Andalus"/>
          <w:sz w:val="20"/>
          <w:szCs w:val="20"/>
        </w:rPr>
        <w:t xml:space="preserve">national </w:t>
      </w:r>
      <w:r w:rsidR="00A41AC0">
        <w:rPr>
          <w:rFonts w:ascii="Verdana" w:hAnsi="Verdana" w:cs="Andalus"/>
          <w:sz w:val="20"/>
          <w:szCs w:val="20"/>
        </w:rPr>
        <w:t xml:space="preserve">conference </w:t>
      </w:r>
      <w:r w:rsidR="00A41AC0" w:rsidRPr="00DC6B73">
        <w:rPr>
          <w:rFonts w:ascii="Verdana" w:hAnsi="Verdana" w:cs="Andalus"/>
          <w:sz w:val="20"/>
          <w:szCs w:val="20"/>
        </w:rPr>
        <w:t>of 2</w:t>
      </w:r>
      <w:r w:rsidR="00DC6B73" w:rsidRPr="00DC6B73">
        <w:rPr>
          <w:rFonts w:ascii="Verdana" w:hAnsi="Verdana" w:cs="Andalus"/>
          <w:sz w:val="20"/>
          <w:szCs w:val="20"/>
        </w:rPr>
        <w:t>8</w:t>
      </w:r>
      <w:r w:rsidR="00A41AC0">
        <w:rPr>
          <w:rFonts w:ascii="Verdana" w:hAnsi="Verdana" w:cs="Andalus"/>
          <w:sz w:val="20"/>
          <w:szCs w:val="20"/>
        </w:rPr>
        <w:t xml:space="preserve"> organizations similar to Crayons that shares best practices, provides educational programs to its members, shares and stores product at a separate warehouse, and increases buying power through collective purchasing.</w:t>
      </w:r>
    </w:p>
    <w:p w14:paraId="292FB1CA" w14:textId="7DE54925" w:rsidR="006662B1" w:rsidRPr="0010126A" w:rsidRDefault="00A41AC0" w:rsidP="0010126A">
      <w:pPr>
        <w:pStyle w:val="ListParagraph"/>
        <w:numPr>
          <w:ilvl w:val="0"/>
          <w:numId w:val="40"/>
        </w:numPr>
        <w:spacing w:after="0" w:line="256" w:lineRule="auto"/>
        <w:rPr>
          <w:rFonts w:ascii="Verdana" w:hAnsi="Verdana"/>
          <w:sz w:val="20"/>
          <w:szCs w:val="20"/>
        </w:rPr>
      </w:pPr>
      <w:r>
        <w:rPr>
          <w:rFonts w:ascii="Verdana" w:hAnsi="Verdana"/>
          <w:sz w:val="20"/>
          <w:szCs w:val="20"/>
        </w:rPr>
        <w:t>On occasion, you will p</w:t>
      </w:r>
      <w:r w:rsidR="0080537C" w:rsidRPr="0080537C">
        <w:rPr>
          <w:rFonts w:ascii="Verdana" w:hAnsi="Verdana"/>
          <w:sz w:val="20"/>
          <w:szCs w:val="20"/>
        </w:rPr>
        <w:t xml:space="preserve">rovide </w:t>
      </w:r>
      <w:r w:rsidR="0094454B">
        <w:rPr>
          <w:rFonts w:ascii="Verdana" w:hAnsi="Verdana"/>
          <w:sz w:val="20"/>
          <w:szCs w:val="20"/>
        </w:rPr>
        <w:t xml:space="preserve">hands-on </w:t>
      </w:r>
      <w:r w:rsidR="0080537C" w:rsidRPr="0080537C">
        <w:rPr>
          <w:rFonts w:ascii="Verdana" w:hAnsi="Verdana"/>
          <w:sz w:val="20"/>
          <w:szCs w:val="20"/>
        </w:rPr>
        <w:t xml:space="preserve">support including answering telephones and receiving </w:t>
      </w:r>
      <w:r w:rsidR="00784306" w:rsidRPr="0080537C">
        <w:rPr>
          <w:rFonts w:ascii="Verdana" w:hAnsi="Verdana"/>
          <w:sz w:val="20"/>
          <w:szCs w:val="20"/>
        </w:rPr>
        <w:t>donations</w:t>
      </w:r>
      <w:r w:rsidR="00784306">
        <w:rPr>
          <w:rFonts w:ascii="Verdana" w:hAnsi="Verdana"/>
          <w:sz w:val="20"/>
          <w:szCs w:val="20"/>
        </w:rPr>
        <w:t xml:space="preserve"> and</w:t>
      </w:r>
      <w:r w:rsidR="0010126A">
        <w:rPr>
          <w:rFonts w:ascii="Verdana" w:hAnsi="Verdana"/>
          <w:sz w:val="20"/>
          <w:szCs w:val="20"/>
        </w:rPr>
        <w:t xml:space="preserve"> </w:t>
      </w:r>
      <w:r>
        <w:rPr>
          <w:rFonts w:ascii="Verdana" w:hAnsi="Verdana"/>
          <w:sz w:val="20"/>
          <w:szCs w:val="20"/>
        </w:rPr>
        <w:t xml:space="preserve">participate in evening and Saturday ‘shopping days’ for the </w:t>
      </w:r>
      <w:r w:rsidR="0010126A">
        <w:rPr>
          <w:rFonts w:ascii="Verdana" w:hAnsi="Verdana"/>
          <w:sz w:val="20"/>
          <w:szCs w:val="20"/>
        </w:rPr>
        <w:t>teachers.</w:t>
      </w:r>
    </w:p>
    <w:p w14:paraId="3F8629B7" w14:textId="18FB240E" w:rsidR="00731166" w:rsidRPr="001C509B" w:rsidRDefault="00731166" w:rsidP="005D42D5">
      <w:pPr>
        <w:rPr>
          <w:rFonts w:ascii="Verdana" w:hAnsi="Verdana"/>
          <w:bCs/>
          <w:color w:val="0A3255"/>
          <w:sz w:val="20"/>
          <w:szCs w:val="20"/>
        </w:rPr>
      </w:pPr>
    </w:p>
    <w:p w14:paraId="0584FADE" w14:textId="3BAEDF9F" w:rsidR="00731166" w:rsidRDefault="00731166" w:rsidP="005D42D5">
      <w:pPr>
        <w:rPr>
          <w:rFonts w:ascii="Verdana" w:hAnsi="Verdana"/>
          <w:b/>
          <w:color w:val="0A3255"/>
          <w:sz w:val="20"/>
          <w:szCs w:val="20"/>
        </w:rPr>
      </w:pPr>
      <w:r w:rsidRPr="001C509B">
        <w:rPr>
          <w:rFonts w:ascii="Verdana" w:hAnsi="Verdana"/>
          <w:b/>
          <w:color w:val="0A3255"/>
          <w:sz w:val="20"/>
          <w:szCs w:val="20"/>
        </w:rPr>
        <w:t>IDEAL CANDIDATE QUALIFICATIONS AND EXPERIENCE</w:t>
      </w:r>
    </w:p>
    <w:p w14:paraId="5D55733F" w14:textId="77777777" w:rsidR="0094454B" w:rsidRPr="001C509B" w:rsidRDefault="0094454B" w:rsidP="005D42D5">
      <w:pPr>
        <w:rPr>
          <w:rFonts w:ascii="Verdana" w:hAnsi="Verdana"/>
          <w:b/>
          <w:color w:val="0A3255"/>
          <w:sz w:val="20"/>
          <w:szCs w:val="20"/>
        </w:rPr>
      </w:pPr>
    </w:p>
    <w:p w14:paraId="59D889AE" w14:textId="77777777" w:rsidR="0094454B" w:rsidRPr="0094454B" w:rsidRDefault="0094454B" w:rsidP="0094454B">
      <w:pPr>
        <w:pStyle w:val="ListParagraph"/>
        <w:numPr>
          <w:ilvl w:val="0"/>
          <w:numId w:val="41"/>
        </w:numPr>
        <w:spacing w:after="0"/>
        <w:jc w:val="both"/>
        <w:rPr>
          <w:rFonts w:ascii="Verdana" w:hAnsi="Verdana" w:cs="Arial"/>
          <w:b/>
          <w:sz w:val="20"/>
          <w:szCs w:val="20"/>
        </w:rPr>
      </w:pPr>
      <w:r w:rsidRPr="0094454B">
        <w:rPr>
          <w:rFonts w:ascii="Verdana" w:eastAsia="Times New Roman" w:hAnsi="Verdana" w:cs="Arial"/>
          <w:color w:val="333333"/>
          <w:sz w:val="20"/>
          <w:szCs w:val="20"/>
        </w:rPr>
        <w:t>Demonstrated passion for the organization’s mission</w:t>
      </w:r>
    </w:p>
    <w:p w14:paraId="6326C082" w14:textId="785EC0C8" w:rsidR="0094454B" w:rsidRPr="0094454B" w:rsidRDefault="0094454B" w:rsidP="0094454B">
      <w:pPr>
        <w:pStyle w:val="ListParagraph"/>
        <w:numPr>
          <w:ilvl w:val="0"/>
          <w:numId w:val="41"/>
        </w:numPr>
        <w:spacing w:after="0"/>
        <w:jc w:val="both"/>
        <w:rPr>
          <w:rFonts w:ascii="Verdana" w:hAnsi="Verdana" w:cs="Arial"/>
          <w:b/>
          <w:sz w:val="20"/>
          <w:szCs w:val="20"/>
        </w:rPr>
      </w:pPr>
      <w:r w:rsidRPr="0094454B">
        <w:rPr>
          <w:rFonts w:ascii="Verdana" w:hAnsi="Verdana" w:cs="Arial"/>
          <w:sz w:val="20"/>
          <w:szCs w:val="20"/>
        </w:rPr>
        <w:t xml:space="preserve">Strong business acumen, with overall management and P&amp;L responsibility </w:t>
      </w:r>
      <w:r>
        <w:rPr>
          <w:rFonts w:ascii="Verdana" w:hAnsi="Verdana" w:cs="Arial"/>
          <w:sz w:val="20"/>
          <w:szCs w:val="20"/>
        </w:rPr>
        <w:t>within a</w:t>
      </w:r>
      <w:r w:rsidRPr="0094454B">
        <w:rPr>
          <w:rFonts w:ascii="Verdana" w:hAnsi="Verdana" w:cs="Arial"/>
          <w:sz w:val="20"/>
          <w:szCs w:val="20"/>
        </w:rPr>
        <w:t xml:space="preserve"> nonprofit </w:t>
      </w:r>
      <w:r>
        <w:rPr>
          <w:rFonts w:ascii="Verdana" w:hAnsi="Verdana" w:cs="Arial"/>
          <w:sz w:val="20"/>
          <w:szCs w:val="20"/>
        </w:rPr>
        <w:t xml:space="preserve">or </w:t>
      </w:r>
      <w:r w:rsidRPr="0094454B">
        <w:rPr>
          <w:rFonts w:ascii="Verdana" w:hAnsi="Verdana" w:cs="Arial"/>
          <w:sz w:val="20"/>
          <w:szCs w:val="20"/>
        </w:rPr>
        <w:t>business entity</w:t>
      </w:r>
    </w:p>
    <w:p w14:paraId="60B4356F" w14:textId="7DA973E4" w:rsidR="0094454B" w:rsidRPr="0094454B" w:rsidRDefault="0094454B" w:rsidP="0094454B">
      <w:pPr>
        <w:pStyle w:val="ListParagraph"/>
        <w:numPr>
          <w:ilvl w:val="0"/>
          <w:numId w:val="41"/>
        </w:numPr>
        <w:spacing w:after="0"/>
        <w:jc w:val="both"/>
        <w:rPr>
          <w:rFonts w:ascii="Verdana" w:hAnsi="Verdana" w:cs="Arial"/>
          <w:b/>
          <w:sz w:val="20"/>
          <w:szCs w:val="20"/>
        </w:rPr>
      </w:pPr>
      <w:r w:rsidRPr="0094454B">
        <w:rPr>
          <w:rFonts w:ascii="Verdana" w:hAnsi="Verdana" w:cs="Arial"/>
          <w:sz w:val="20"/>
          <w:szCs w:val="20"/>
        </w:rPr>
        <w:t xml:space="preserve">Experienced and comfortable with being the face of an organization with school districts, community agencies, donors, students, </w:t>
      </w:r>
      <w:r>
        <w:rPr>
          <w:rFonts w:ascii="Verdana" w:hAnsi="Verdana" w:cs="Arial"/>
          <w:sz w:val="20"/>
          <w:szCs w:val="20"/>
        </w:rPr>
        <w:t xml:space="preserve">partners, business leaders </w:t>
      </w:r>
      <w:r w:rsidRPr="0094454B">
        <w:rPr>
          <w:rFonts w:ascii="Verdana" w:hAnsi="Verdana" w:cs="Arial"/>
          <w:sz w:val="20"/>
          <w:szCs w:val="20"/>
        </w:rPr>
        <w:t xml:space="preserve">and a variety of stakeholders to increase awareness and commitment </w:t>
      </w:r>
    </w:p>
    <w:p w14:paraId="7C72C6FA" w14:textId="608E5539" w:rsidR="0094454B" w:rsidRPr="0094454B" w:rsidRDefault="0094454B" w:rsidP="0094454B">
      <w:pPr>
        <w:pStyle w:val="ListParagraph"/>
        <w:numPr>
          <w:ilvl w:val="0"/>
          <w:numId w:val="41"/>
        </w:numPr>
        <w:spacing w:after="0"/>
        <w:jc w:val="both"/>
        <w:rPr>
          <w:rFonts w:ascii="Verdana" w:hAnsi="Verdana" w:cs="Arial"/>
          <w:b/>
          <w:sz w:val="20"/>
          <w:szCs w:val="20"/>
        </w:rPr>
      </w:pPr>
      <w:r w:rsidRPr="0094454B">
        <w:rPr>
          <w:rFonts w:ascii="Verdana" w:hAnsi="Verdana" w:cs="Arial"/>
          <w:sz w:val="20"/>
          <w:szCs w:val="20"/>
        </w:rPr>
        <w:t xml:space="preserve">Meaningful fundraising success with major gifts, capital campaigns, </w:t>
      </w:r>
      <w:r w:rsidR="0010126A">
        <w:rPr>
          <w:rFonts w:ascii="Verdana" w:hAnsi="Verdana" w:cs="Arial"/>
          <w:sz w:val="20"/>
          <w:szCs w:val="20"/>
        </w:rPr>
        <w:t xml:space="preserve">planned </w:t>
      </w:r>
      <w:proofErr w:type="gramStart"/>
      <w:r w:rsidR="0010126A">
        <w:rPr>
          <w:rFonts w:ascii="Verdana" w:hAnsi="Verdana" w:cs="Arial"/>
          <w:sz w:val="20"/>
          <w:szCs w:val="20"/>
        </w:rPr>
        <w:t>giving</w:t>
      </w:r>
      <w:proofErr w:type="gramEnd"/>
      <w:r w:rsidR="0010126A">
        <w:rPr>
          <w:rFonts w:ascii="Verdana" w:hAnsi="Verdana" w:cs="Arial"/>
          <w:sz w:val="20"/>
          <w:szCs w:val="20"/>
        </w:rPr>
        <w:t xml:space="preserve"> and/or </w:t>
      </w:r>
      <w:r w:rsidRPr="0094454B">
        <w:rPr>
          <w:rFonts w:ascii="Verdana" w:hAnsi="Verdana" w:cs="Arial"/>
          <w:sz w:val="20"/>
          <w:szCs w:val="20"/>
        </w:rPr>
        <w:t>foundations</w:t>
      </w:r>
    </w:p>
    <w:p w14:paraId="5A4854FD" w14:textId="77777777" w:rsidR="0094454B" w:rsidRPr="0094454B" w:rsidRDefault="0094454B" w:rsidP="0094454B">
      <w:pPr>
        <w:pStyle w:val="ListParagraph"/>
        <w:numPr>
          <w:ilvl w:val="0"/>
          <w:numId w:val="41"/>
        </w:numPr>
        <w:spacing w:after="0"/>
        <w:jc w:val="both"/>
        <w:rPr>
          <w:rFonts w:ascii="Verdana" w:hAnsi="Verdana" w:cs="Arial"/>
          <w:b/>
          <w:sz w:val="20"/>
          <w:szCs w:val="20"/>
        </w:rPr>
      </w:pPr>
      <w:r w:rsidRPr="0094454B">
        <w:rPr>
          <w:rFonts w:ascii="Verdana" w:hAnsi="Verdana" w:cs="Arial"/>
          <w:sz w:val="20"/>
          <w:szCs w:val="20"/>
        </w:rPr>
        <w:t>Robust network of business and community leaders in the region</w:t>
      </w:r>
    </w:p>
    <w:p w14:paraId="23F1449B" w14:textId="624589F9" w:rsidR="0094454B" w:rsidRPr="0094454B" w:rsidRDefault="0010126A" w:rsidP="0094454B">
      <w:pPr>
        <w:pStyle w:val="ListParagraph"/>
        <w:numPr>
          <w:ilvl w:val="0"/>
          <w:numId w:val="41"/>
        </w:numPr>
        <w:spacing w:after="0"/>
        <w:jc w:val="both"/>
        <w:rPr>
          <w:rFonts w:ascii="Verdana" w:hAnsi="Verdana" w:cs="Arial"/>
          <w:b/>
          <w:sz w:val="20"/>
          <w:szCs w:val="20"/>
        </w:rPr>
      </w:pPr>
      <w:r>
        <w:rPr>
          <w:rFonts w:ascii="Verdana" w:eastAsia="Times New Roman" w:hAnsi="Verdana" w:cs="Arial"/>
          <w:color w:val="333333"/>
          <w:sz w:val="20"/>
          <w:szCs w:val="20"/>
        </w:rPr>
        <w:t xml:space="preserve">7-10 </w:t>
      </w:r>
      <w:r w:rsidR="0094454B" w:rsidRPr="0094454B">
        <w:rPr>
          <w:rFonts w:ascii="Verdana" w:eastAsia="Times New Roman" w:hAnsi="Verdana" w:cs="Arial"/>
          <w:color w:val="333333"/>
          <w:sz w:val="20"/>
          <w:szCs w:val="20"/>
        </w:rPr>
        <w:t xml:space="preserve">years of demonstrated </w:t>
      </w:r>
      <w:r>
        <w:rPr>
          <w:rFonts w:ascii="Verdana" w:eastAsia="Times New Roman" w:hAnsi="Verdana" w:cs="Arial"/>
          <w:color w:val="333333"/>
          <w:sz w:val="20"/>
          <w:szCs w:val="20"/>
        </w:rPr>
        <w:t xml:space="preserve">and collaborative </w:t>
      </w:r>
      <w:r w:rsidR="0094454B" w:rsidRPr="0094454B">
        <w:rPr>
          <w:rFonts w:ascii="Verdana" w:eastAsia="Times New Roman" w:hAnsi="Verdana" w:cs="Arial"/>
          <w:color w:val="333333"/>
          <w:sz w:val="20"/>
          <w:szCs w:val="20"/>
        </w:rPr>
        <w:t>leadership experience, including experience leading and developing staff</w:t>
      </w:r>
    </w:p>
    <w:p w14:paraId="79E1A7DA" w14:textId="49848193" w:rsidR="0094454B" w:rsidRPr="0094454B" w:rsidRDefault="0094454B" w:rsidP="0094454B">
      <w:pPr>
        <w:pStyle w:val="ListParagraph"/>
        <w:numPr>
          <w:ilvl w:val="0"/>
          <w:numId w:val="41"/>
        </w:numPr>
        <w:spacing w:after="0"/>
        <w:jc w:val="both"/>
        <w:rPr>
          <w:rFonts w:ascii="Verdana" w:hAnsi="Verdana" w:cs="Arial"/>
          <w:b/>
          <w:sz w:val="20"/>
          <w:szCs w:val="20"/>
        </w:rPr>
      </w:pPr>
      <w:r>
        <w:rPr>
          <w:rFonts w:ascii="Verdana" w:hAnsi="Verdana" w:cs="Arial"/>
          <w:color w:val="333333"/>
          <w:sz w:val="20"/>
          <w:szCs w:val="20"/>
        </w:rPr>
        <w:t>Experience</w:t>
      </w:r>
      <w:r w:rsidRPr="0094454B">
        <w:rPr>
          <w:rFonts w:ascii="Verdana" w:hAnsi="Verdana" w:cs="Arial"/>
          <w:color w:val="333333"/>
          <w:sz w:val="20"/>
          <w:szCs w:val="20"/>
        </w:rPr>
        <w:t xml:space="preserve"> working with an engaged board</w:t>
      </w:r>
    </w:p>
    <w:p w14:paraId="60F14337" w14:textId="77777777" w:rsidR="0094454B" w:rsidRPr="0094454B" w:rsidRDefault="0094454B" w:rsidP="0094454B">
      <w:pPr>
        <w:numPr>
          <w:ilvl w:val="0"/>
          <w:numId w:val="41"/>
        </w:numPr>
        <w:shd w:val="clear" w:color="auto" w:fill="FFFFFF"/>
        <w:spacing w:line="276" w:lineRule="auto"/>
        <w:jc w:val="both"/>
        <w:textAlignment w:val="baseline"/>
        <w:rPr>
          <w:rFonts w:ascii="Verdana" w:hAnsi="Verdana" w:cs="Arial"/>
          <w:color w:val="333333"/>
          <w:sz w:val="20"/>
          <w:szCs w:val="20"/>
        </w:rPr>
      </w:pPr>
      <w:r w:rsidRPr="0094454B">
        <w:rPr>
          <w:rFonts w:ascii="Verdana" w:hAnsi="Verdana" w:cs="Arial"/>
          <w:color w:val="333333"/>
          <w:sz w:val="20"/>
          <w:szCs w:val="20"/>
        </w:rPr>
        <w:t>Excellent written and verbal communication skills, including strong public speaking</w:t>
      </w:r>
    </w:p>
    <w:p w14:paraId="22AC79E9" w14:textId="77777777" w:rsidR="0094454B" w:rsidRPr="0094454B" w:rsidRDefault="0094454B" w:rsidP="0094454B">
      <w:pPr>
        <w:numPr>
          <w:ilvl w:val="0"/>
          <w:numId w:val="41"/>
        </w:numPr>
        <w:shd w:val="clear" w:color="auto" w:fill="FFFFFF"/>
        <w:spacing w:line="276" w:lineRule="auto"/>
        <w:jc w:val="both"/>
        <w:textAlignment w:val="baseline"/>
        <w:rPr>
          <w:rFonts w:ascii="Verdana" w:hAnsi="Verdana" w:cs="Arial"/>
          <w:color w:val="333333"/>
          <w:sz w:val="20"/>
          <w:szCs w:val="20"/>
        </w:rPr>
      </w:pPr>
      <w:r w:rsidRPr="0094454B">
        <w:rPr>
          <w:rFonts w:ascii="Verdana" w:hAnsi="Verdana" w:cs="Arial"/>
          <w:color w:val="333333"/>
          <w:sz w:val="20"/>
          <w:szCs w:val="20"/>
        </w:rPr>
        <w:t>Strong interpersonal skills</w:t>
      </w:r>
    </w:p>
    <w:p w14:paraId="4DCDACD2" w14:textId="26C72680" w:rsidR="0094454B" w:rsidRPr="0094454B" w:rsidRDefault="0094454B" w:rsidP="0094454B">
      <w:pPr>
        <w:numPr>
          <w:ilvl w:val="0"/>
          <w:numId w:val="41"/>
        </w:numPr>
        <w:shd w:val="clear" w:color="auto" w:fill="FFFFFF"/>
        <w:spacing w:line="276" w:lineRule="auto"/>
        <w:jc w:val="both"/>
        <w:textAlignment w:val="baseline"/>
        <w:rPr>
          <w:rFonts w:ascii="Verdana" w:hAnsi="Verdana" w:cs="Arial"/>
          <w:color w:val="333333"/>
          <w:sz w:val="20"/>
          <w:szCs w:val="20"/>
        </w:rPr>
      </w:pPr>
      <w:r>
        <w:rPr>
          <w:rFonts w:ascii="Verdana" w:hAnsi="Verdana" w:cs="Arial"/>
          <w:color w:val="333333"/>
          <w:sz w:val="20"/>
          <w:szCs w:val="20"/>
        </w:rPr>
        <w:t>A willingness to wear multiple hats and participate in events, shopping days and fill in when needed</w:t>
      </w:r>
    </w:p>
    <w:p w14:paraId="666BD193" w14:textId="77777777" w:rsidR="0094454B" w:rsidRPr="0094454B" w:rsidRDefault="0094454B" w:rsidP="0094454B">
      <w:pPr>
        <w:numPr>
          <w:ilvl w:val="0"/>
          <w:numId w:val="41"/>
        </w:numPr>
        <w:shd w:val="clear" w:color="auto" w:fill="FFFFFF"/>
        <w:spacing w:line="276" w:lineRule="auto"/>
        <w:jc w:val="both"/>
        <w:textAlignment w:val="baseline"/>
        <w:rPr>
          <w:rFonts w:ascii="Verdana" w:hAnsi="Verdana" w:cs="Arial"/>
          <w:color w:val="333333"/>
          <w:sz w:val="20"/>
          <w:szCs w:val="20"/>
        </w:rPr>
      </w:pPr>
      <w:r w:rsidRPr="0094454B">
        <w:rPr>
          <w:rFonts w:ascii="Verdana" w:hAnsi="Verdana" w:cs="Arial"/>
          <w:color w:val="333333"/>
          <w:sz w:val="20"/>
          <w:szCs w:val="20"/>
        </w:rPr>
        <w:t>Comfortable working in small team atmosphere</w:t>
      </w:r>
    </w:p>
    <w:p w14:paraId="5153D3B6" w14:textId="77777777" w:rsidR="0094454B" w:rsidRPr="0094454B" w:rsidRDefault="0094454B" w:rsidP="0094454B">
      <w:pPr>
        <w:numPr>
          <w:ilvl w:val="0"/>
          <w:numId w:val="41"/>
        </w:numPr>
        <w:shd w:val="clear" w:color="auto" w:fill="FFFFFF"/>
        <w:spacing w:line="276" w:lineRule="auto"/>
        <w:jc w:val="both"/>
        <w:textAlignment w:val="baseline"/>
        <w:rPr>
          <w:rFonts w:ascii="Verdana" w:hAnsi="Verdana" w:cs="Arial"/>
          <w:color w:val="333333"/>
          <w:sz w:val="20"/>
          <w:szCs w:val="20"/>
        </w:rPr>
      </w:pPr>
      <w:r w:rsidRPr="0094454B">
        <w:rPr>
          <w:rFonts w:ascii="Verdana" w:hAnsi="Verdana" w:cs="Arial"/>
          <w:color w:val="333333"/>
          <w:sz w:val="20"/>
          <w:szCs w:val="20"/>
        </w:rPr>
        <w:t>Strong computer skills, including proficiency with Word, Excel, and other computer programs related to duties, as well as social media proficiency</w:t>
      </w:r>
    </w:p>
    <w:p w14:paraId="17EDC8C2" w14:textId="77777777" w:rsidR="0094454B" w:rsidRDefault="0094454B" w:rsidP="0094454B">
      <w:pPr>
        <w:numPr>
          <w:ilvl w:val="0"/>
          <w:numId w:val="41"/>
        </w:numPr>
        <w:shd w:val="clear" w:color="auto" w:fill="FFFFFF"/>
        <w:spacing w:line="276" w:lineRule="auto"/>
        <w:jc w:val="both"/>
        <w:textAlignment w:val="baseline"/>
        <w:rPr>
          <w:rFonts w:ascii="Verdana" w:hAnsi="Verdana" w:cs="Arial"/>
          <w:color w:val="333333"/>
          <w:sz w:val="20"/>
          <w:szCs w:val="20"/>
        </w:rPr>
      </w:pPr>
      <w:r w:rsidRPr="0094454B">
        <w:rPr>
          <w:rFonts w:ascii="Verdana" w:hAnsi="Verdana" w:cs="Arial"/>
          <w:color w:val="333333"/>
          <w:sz w:val="20"/>
          <w:szCs w:val="20"/>
        </w:rPr>
        <w:t xml:space="preserve">A </w:t>
      </w:r>
      <w:proofErr w:type="gramStart"/>
      <w:r w:rsidRPr="0094454B">
        <w:rPr>
          <w:rFonts w:ascii="Verdana" w:hAnsi="Verdana" w:cs="Arial"/>
          <w:color w:val="333333"/>
          <w:sz w:val="20"/>
          <w:szCs w:val="20"/>
        </w:rPr>
        <w:t>Bachelor's</w:t>
      </w:r>
      <w:proofErr w:type="gramEnd"/>
      <w:r w:rsidRPr="0094454B">
        <w:rPr>
          <w:rFonts w:ascii="Verdana" w:hAnsi="Verdana" w:cs="Arial"/>
          <w:color w:val="333333"/>
          <w:sz w:val="20"/>
          <w:szCs w:val="20"/>
        </w:rPr>
        <w:t xml:space="preserve"> degree </w:t>
      </w:r>
    </w:p>
    <w:p w14:paraId="75302222" w14:textId="71E96B11" w:rsidR="0010126A" w:rsidRPr="0094454B" w:rsidRDefault="0010126A" w:rsidP="0094454B">
      <w:pPr>
        <w:numPr>
          <w:ilvl w:val="0"/>
          <w:numId w:val="41"/>
        </w:numPr>
        <w:shd w:val="clear" w:color="auto" w:fill="FFFFFF"/>
        <w:spacing w:line="276" w:lineRule="auto"/>
        <w:jc w:val="both"/>
        <w:textAlignment w:val="baseline"/>
        <w:rPr>
          <w:rFonts w:ascii="Verdana" w:hAnsi="Verdana" w:cs="Arial"/>
          <w:color w:val="333333"/>
          <w:sz w:val="20"/>
          <w:szCs w:val="20"/>
        </w:rPr>
      </w:pPr>
      <w:r>
        <w:rPr>
          <w:rFonts w:ascii="Verdana" w:hAnsi="Verdana" w:cs="Arial"/>
          <w:color w:val="333333"/>
          <w:sz w:val="20"/>
          <w:szCs w:val="20"/>
        </w:rPr>
        <w:t>Nice</w:t>
      </w:r>
      <w:r w:rsidR="00784306">
        <w:rPr>
          <w:rFonts w:ascii="Verdana" w:hAnsi="Verdana" w:cs="Arial"/>
          <w:color w:val="333333"/>
          <w:sz w:val="20"/>
          <w:szCs w:val="20"/>
        </w:rPr>
        <w:t>,</w:t>
      </w:r>
      <w:r>
        <w:rPr>
          <w:rFonts w:ascii="Verdana" w:hAnsi="Verdana" w:cs="Arial"/>
          <w:color w:val="333333"/>
          <w:sz w:val="20"/>
          <w:szCs w:val="20"/>
        </w:rPr>
        <w:t xml:space="preserve"> but not required to have experience in logistics, operations or retail experience</w:t>
      </w:r>
    </w:p>
    <w:p w14:paraId="7F056682" w14:textId="2A3D42F9" w:rsidR="0094454B" w:rsidRPr="0094454B" w:rsidRDefault="0094454B" w:rsidP="005D42D5">
      <w:pPr>
        <w:rPr>
          <w:rFonts w:ascii="Verdana" w:hAnsi="Verdana" w:cs="Andalus"/>
          <w:sz w:val="20"/>
          <w:szCs w:val="20"/>
        </w:rPr>
      </w:pPr>
      <w:r w:rsidRPr="0094454B">
        <w:rPr>
          <w:rFonts w:ascii="Verdana" w:hAnsi="Verdana" w:cs="Andalus"/>
          <w:sz w:val="20"/>
          <w:szCs w:val="20"/>
        </w:rPr>
        <w:t xml:space="preserve"> </w:t>
      </w:r>
    </w:p>
    <w:p w14:paraId="0FE21D9A" w14:textId="20CB027B" w:rsidR="00731166" w:rsidRDefault="00731166" w:rsidP="005D42D5">
      <w:pPr>
        <w:rPr>
          <w:rFonts w:ascii="Verdana" w:hAnsi="Verdana"/>
          <w:b/>
          <w:color w:val="0A3255"/>
          <w:sz w:val="20"/>
          <w:szCs w:val="20"/>
        </w:rPr>
      </w:pPr>
      <w:r w:rsidRPr="001C509B">
        <w:rPr>
          <w:rFonts w:ascii="Verdana" w:hAnsi="Verdana"/>
          <w:b/>
          <w:color w:val="0A3255"/>
          <w:sz w:val="20"/>
          <w:szCs w:val="20"/>
        </w:rPr>
        <w:t>KEY PERSONAL ATTRIBUTES</w:t>
      </w:r>
    </w:p>
    <w:p w14:paraId="1A44C93F" w14:textId="77777777" w:rsidR="0010126A" w:rsidRPr="001C509B" w:rsidRDefault="0010126A" w:rsidP="005D42D5">
      <w:pPr>
        <w:rPr>
          <w:rFonts w:ascii="Verdana" w:hAnsi="Verdana"/>
          <w:b/>
          <w:color w:val="0A3255"/>
          <w:sz w:val="20"/>
          <w:szCs w:val="20"/>
        </w:rPr>
      </w:pPr>
    </w:p>
    <w:p w14:paraId="41548459" w14:textId="481BFF83" w:rsidR="0010126A" w:rsidRPr="0010126A" w:rsidRDefault="0010126A" w:rsidP="0010126A">
      <w:pPr>
        <w:numPr>
          <w:ilvl w:val="0"/>
          <w:numId w:val="42"/>
        </w:numPr>
        <w:rPr>
          <w:rFonts w:ascii="Verdana" w:hAnsi="Verdana" w:cs="Andalus"/>
          <w:sz w:val="20"/>
          <w:szCs w:val="20"/>
        </w:rPr>
      </w:pPr>
      <w:r w:rsidRPr="0010126A">
        <w:rPr>
          <w:rFonts w:ascii="Verdana" w:hAnsi="Verdana" w:cs="Andalus"/>
          <w:sz w:val="20"/>
          <w:szCs w:val="20"/>
        </w:rPr>
        <w:t>Possess a passion for Crayons’ mission and hold a belief that education is key to breaking the cycle of poverty.</w:t>
      </w:r>
    </w:p>
    <w:p w14:paraId="62661C9A" w14:textId="2186DE47" w:rsidR="0010126A" w:rsidRPr="0010126A" w:rsidRDefault="0010126A" w:rsidP="0010126A">
      <w:pPr>
        <w:numPr>
          <w:ilvl w:val="0"/>
          <w:numId w:val="42"/>
        </w:numPr>
        <w:rPr>
          <w:rFonts w:ascii="Verdana" w:hAnsi="Verdana" w:cs="Andalus"/>
          <w:sz w:val="20"/>
          <w:szCs w:val="20"/>
        </w:rPr>
      </w:pPr>
      <w:r>
        <w:rPr>
          <w:rFonts w:ascii="Verdana" w:hAnsi="Verdana" w:cs="Andalus"/>
          <w:sz w:val="20"/>
          <w:szCs w:val="20"/>
        </w:rPr>
        <w:t>P</w:t>
      </w:r>
      <w:r w:rsidRPr="0010126A">
        <w:rPr>
          <w:rFonts w:ascii="Verdana" w:hAnsi="Verdana" w:cs="Andalus"/>
          <w:sz w:val="20"/>
          <w:szCs w:val="20"/>
        </w:rPr>
        <w:t>roven track record of results and solid knowledge of the nonprofit sector, fundraising, operations, and staff development.</w:t>
      </w:r>
    </w:p>
    <w:p w14:paraId="02642AB9" w14:textId="77777777" w:rsidR="0010126A" w:rsidRPr="0010126A" w:rsidRDefault="0010126A" w:rsidP="0010126A">
      <w:pPr>
        <w:numPr>
          <w:ilvl w:val="0"/>
          <w:numId w:val="42"/>
        </w:numPr>
        <w:rPr>
          <w:rFonts w:ascii="Verdana" w:hAnsi="Verdana" w:cs="Andalus"/>
          <w:sz w:val="20"/>
          <w:szCs w:val="20"/>
        </w:rPr>
      </w:pPr>
      <w:r w:rsidRPr="0010126A">
        <w:rPr>
          <w:rFonts w:ascii="Verdana" w:hAnsi="Verdana" w:cs="Andalus"/>
          <w:sz w:val="20"/>
          <w:szCs w:val="20"/>
        </w:rPr>
        <w:t>Demonstrates experience and success in nonprofit fundraising.</w:t>
      </w:r>
    </w:p>
    <w:p w14:paraId="57C7A876" w14:textId="3D4EB6D9" w:rsidR="0010126A" w:rsidRPr="0010126A" w:rsidRDefault="00784306" w:rsidP="0010126A">
      <w:pPr>
        <w:numPr>
          <w:ilvl w:val="0"/>
          <w:numId w:val="42"/>
        </w:numPr>
        <w:rPr>
          <w:rFonts w:ascii="Verdana" w:hAnsi="Verdana" w:cs="Andalus"/>
          <w:sz w:val="20"/>
          <w:szCs w:val="20"/>
        </w:rPr>
      </w:pPr>
      <w:r>
        <w:rPr>
          <w:rFonts w:ascii="Verdana" w:hAnsi="Verdana" w:cs="Andalus"/>
          <w:sz w:val="20"/>
          <w:szCs w:val="20"/>
        </w:rPr>
        <w:t xml:space="preserve">Strong executive presence with </w:t>
      </w:r>
      <w:r w:rsidR="0010126A" w:rsidRPr="0010126A">
        <w:rPr>
          <w:rFonts w:ascii="Verdana" w:hAnsi="Verdana" w:cs="Andalus"/>
          <w:sz w:val="20"/>
          <w:szCs w:val="20"/>
        </w:rPr>
        <w:t>compelling oral and written skills including a proven comfort level with public speaking and presentation development.</w:t>
      </w:r>
    </w:p>
    <w:p w14:paraId="2196ABFC" w14:textId="1753D4E8" w:rsidR="0010126A" w:rsidRPr="0010126A" w:rsidRDefault="0010126A" w:rsidP="0010126A">
      <w:pPr>
        <w:numPr>
          <w:ilvl w:val="0"/>
          <w:numId w:val="42"/>
        </w:numPr>
        <w:rPr>
          <w:rFonts w:ascii="Verdana" w:hAnsi="Verdana" w:cs="Andalus"/>
          <w:sz w:val="20"/>
          <w:szCs w:val="20"/>
        </w:rPr>
      </w:pPr>
      <w:r w:rsidRPr="0010126A">
        <w:rPr>
          <w:rFonts w:ascii="Verdana" w:hAnsi="Verdana" w:cs="Andalus"/>
          <w:sz w:val="20"/>
          <w:szCs w:val="20"/>
        </w:rPr>
        <w:t xml:space="preserve">Possesses excellent interpersonal skills; comfort in connecting to all types of </w:t>
      </w:r>
      <w:r>
        <w:rPr>
          <w:rFonts w:ascii="Verdana" w:hAnsi="Verdana" w:cs="Andalus"/>
          <w:sz w:val="20"/>
          <w:szCs w:val="20"/>
        </w:rPr>
        <w:t xml:space="preserve">stakeholders </w:t>
      </w:r>
      <w:r w:rsidRPr="0010126A">
        <w:rPr>
          <w:rFonts w:ascii="Verdana" w:hAnsi="Verdana" w:cs="Andalus"/>
          <w:sz w:val="20"/>
          <w:szCs w:val="20"/>
        </w:rPr>
        <w:t>and able to build authentic, long-term relationships.</w:t>
      </w:r>
    </w:p>
    <w:p w14:paraId="31EBED22" w14:textId="77777777" w:rsidR="00731166" w:rsidRDefault="00731166" w:rsidP="005D42D5">
      <w:pPr>
        <w:rPr>
          <w:rFonts w:ascii="Verdana" w:hAnsi="Verdana"/>
          <w:b/>
          <w:color w:val="1F3864"/>
          <w:sz w:val="20"/>
          <w:szCs w:val="20"/>
        </w:rPr>
      </w:pPr>
    </w:p>
    <w:p w14:paraId="448613FF" w14:textId="77777777" w:rsidR="0010126A" w:rsidRDefault="00B149B1" w:rsidP="005D42D5">
      <w:pPr>
        <w:rPr>
          <w:rFonts w:ascii="Verdana" w:hAnsi="Verdana"/>
          <w:b/>
          <w:color w:val="0A3255"/>
          <w:sz w:val="20"/>
          <w:szCs w:val="20"/>
        </w:rPr>
      </w:pPr>
      <w:bookmarkStart w:id="0" w:name="_Hlk129164867"/>
      <w:r>
        <w:rPr>
          <w:rFonts w:ascii="Verdana" w:hAnsi="Verdana"/>
          <w:b/>
          <w:color w:val="0A3255"/>
          <w:sz w:val="20"/>
          <w:szCs w:val="20"/>
        </w:rPr>
        <w:br/>
      </w:r>
    </w:p>
    <w:p w14:paraId="05132F1F" w14:textId="77777777" w:rsidR="0010126A" w:rsidRDefault="0010126A" w:rsidP="005D42D5">
      <w:pPr>
        <w:rPr>
          <w:rFonts w:ascii="Verdana" w:hAnsi="Verdana"/>
          <w:b/>
          <w:color w:val="0A3255"/>
          <w:sz w:val="20"/>
          <w:szCs w:val="20"/>
        </w:rPr>
      </w:pPr>
    </w:p>
    <w:p w14:paraId="387D1806" w14:textId="77777777" w:rsidR="0010126A" w:rsidRDefault="0010126A" w:rsidP="005D42D5">
      <w:pPr>
        <w:rPr>
          <w:rFonts w:ascii="Verdana" w:hAnsi="Verdana"/>
          <w:b/>
          <w:color w:val="0A3255"/>
          <w:sz w:val="20"/>
          <w:szCs w:val="20"/>
        </w:rPr>
      </w:pPr>
    </w:p>
    <w:p w14:paraId="177EDDDA" w14:textId="77777777" w:rsidR="0010126A" w:rsidRDefault="0010126A" w:rsidP="005D42D5">
      <w:pPr>
        <w:rPr>
          <w:rFonts w:ascii="Verdana" w:hAnsi="Verdana"/>
          <w:b/>
          <w:color w:val="0A3255"/>
          <w:sz w:val="20"/>
          <w:szCs w:val="20"/>
        </w:rPr>
      </w:pPr>
    </w:p>
    <w:p w14:paraId="4D31FAC8" w14:textId="320F7EC3" w:rsidR="00731166" w:rsidRDefault="00731166" w:rsidP="005D42D5">
      <w:pPr>
        <w:rPr>
          <w:rFonts w:ascii="Verdana" w:hAnsi="Verdana"/>
          <w:b/>
          <w:color w:val="0A3255"/>
          <w:sz w:val="20"/>
          <w:szCs w:val="20"/>
        </w:rPr>
      </w:pPr>
      <w:r w:rsidRPr="001C509B">
        <w:rPr>
          <w:rFonts w:ascii="Verdana" w:hAnsi="Verdana"/>
          <w:b/>
          <w:color w:val="0A3255"/>
          <w:sz w:val="20"/>
          <w:szCs w:val="20"/>
        </w:rPr>
        <w:lastRenderedPageBreak/>
        <w:t xml:space="preserve">THE PAYOFF </w:t>
      </w:r>
    </w:p>
    <w:p w14:paraId="304BB2BD" w14:textId="77777777" w:rsidR="0010126A" w:rsidRPr="001C509B" w:rsidRDefault="0010126A" w:rsidP="005D42D5">
      <w:pPr>
        <w:rPr>
          <w:rFonts w:ascii="Verdana" w:hAnsi="Verdana"/>
          <w:b/>
          <w:color w:val="0A3255"/>
          <w:sz w:val="20"/>
          <w:szCs w:val="20"/>
        </w:rPr>
      </w:pPr>
    </w:p>
    <w:p w14:paraId="469B7EB8" w14:textId="7EC87D50" w:rsidR="005B6759" w:rsidRPr="0010126A" w:rsidRDefault="0010126A" w:rsidP="005B6759">
      <w:pPr>
        <w:pStyle w:val="ListParagraph"/>
        <w:numPr>
          <w:ilvl w:val="0"/>
          <w:numId w:val="34"/>
        </w:numPr>
        <w:spacing w:after="80" w:line="240" w:lineRule="auto"/>
        <w:rPr>
          <w:rFonts w:ascii="Verdana" w:hAnsi="Verdana" w:cstheme="minorHAnsi"/>
          <w:bCs/>
          <w:sz w:val="20"/>
          <w:szCs w:val="20"/>
        </w:rPr>
      </w:pPr>
      <w:r>
        <w:rPr>
          <w:rFonts w:ascii="Verdana" w:hAnsi="Verdana" w:cstheme="minorHAnsi"/>
          <w:bCs/>
          <w:sz w:val="20"/>
          <w:szCs w:val="20"/>
        </w:rPr>
        <w:t>Inherit and b</w:t>
      </w:r>
      <w:r w:rsidR="005B6759" w:rsidRPr="0010126A">
        <w:rPr>
          <w:rFonts w:ascii="Verdana" w:hAnsi="Verdana" w:cstheme="minorHAnsi"/>
          <w:bCs/>
          <w:sz w:val="20"/>
          <w:szCs w:val="20"/>
        </w:rPr>
        <w:t xml:space="preserve">e the steward of a reputable, financially sound organization </w:t>
      </w:r>
      <w:proofErr w:type="gramStart"/>
      <w:r w:rsidR="005B6759" w:rsidRPr="0010126A">
        <w:rPr>
          <w:rFonts w:ascii="Verdana" w:hAnsi="Verdana" w:cstheme="minorHAnsi"/>
          <w:bCs/>
          <w:sz w:val="20"/>
          <w:szCs w:val="20"/>
        </w:rPr>
        <w:t>poised</w:t>
      </w:r>
      <w:proofErr w:type="gramEnd"/>
      <w:r w:rsidR="005B6759" w:rsidRPr="0010126A">
        <w:rPr>
          <w:rFonts w:ascii="Verdana" w:hAnsi="Verdana" w:cstheme="minorHAnsi"/>
          <w:bCs/>
          <w:sz w:val="20"/>
          <w:szCs w:val="20"/>
        </w:rPr>
        <w:t xml:space="preserve"> for even greater community impact</w:t>
      </w:r>
    </w:p>
    <w:p w14:paraId="5659256B" w14:textId="77777777" w:rsidR="005B6759" w:rsidRPr="0010126A" w:rsidRDefault="005B6759" w:rsidP="005B6759">
      <w:pPr>
        <w:pStyle w:val="ListParagraph"/>
        <w:numPr>
          <w:ilvl w:val="0"/>
          <w:numId w:val="34"/>
        </w:numPr>
        <w:spacing w:after="80" w:line="240" w:lineRule="auto"/>
        <w:rPr>
          <w:rFonts w:ascii="Verdana" w:hAnsi="Verdana" w:cstheme="minorHAnsi"/>
          <w:bCs/>
          <w:sz w:val="20"/>
          <w:szCs w:val="20"/>
        </w:rPr>
      </w:pPr>
      <w:r w:rsidRPr="0010126A">
        <w:rPr>
          <w:rFonts w:ascii="Verdana" w:hAnsi="Verdana" w:cstheme="minorHAnsi"/>
          <w:bCs/>
          <w:sz w:val="20"/>
          <w:szCs w:val="20"/>
        </w:rPr>
        <w:t>Lead an experienced, passionate and talented management team and staff</w:t>
      </w:r>
    </w:p>
    <w:p w14:paraId="34FD6C23" w14:textId="77777777" w:rsidR="005B6759" w:rsidRPr="0010126A" w:rsidRDefault="005B6759" w:rsidP="005B6759">
      <w:pPr>
        <w:pStyle w:val="ListParagraph"/>
        <w:numPr>
          <w:ilvl w:val="0"/>
          <w:numId w:val="34"/>
        </w:numPr>
        <w:spacing w:after="80" w:line="240" w:lineRule="auto"/>
        <w:rPr>
          <w:rFonts w:ascii="Verdana" w:hAnsi="Verdana" w:cstheme="minorHAnsi"/>
          <w:bCs/>
          <w:sz w:val="20"/>
          <w:szCs w:val="20"/>
        </w:rPr>
      </w:pPr>
      <w:r w:rsidRPr="0010126A">
        <w:rPr>
          <w:rFonts w:ascii="Verdana" w:hAnsi="Verdana" w:cstheme="minorHAnsi"/>
          <w:bCs/>
          <w:sz w:val="20"/>
          <w:szCs w:val="20"/>
        </w:rPr>
        <w:t xml:space="preserve">Work with a Board that is supportive, engaged, connected and a willing collaborator </w:t>
      </w:r>
    </w:p>
    <w:p w14:paraId="67FD7D20" w14:textId="77777777" w:rsidR="005B6759" w:rsidRPr="0010126A" w:rsidRDefault="005B6759" w:rsidP="005B6759">
      <w:pPr>
        <w:pStyle w:val="ListParagraph"/>
        <w:numPr>
          <w:ilvl w:val="0"/>
          <w:numId w:val="34"/>
        </w:numPr>
        <w:spacing w:after="80" w:line="240" w:lineRule="auto"/>
        <w:rPr>
          <w:rFonts w:ascii="Verdana" w:hAnsi="Verdana" w:cstheme="minorHAnsi"/>
          <w:bCs/>
          <w:sz w:val="20"/>
          <w:szCs w:val="20"/>
        </w:rPr>
      </w:pPr>
      <w:r w:rsidRPr="0010126A">
        <w:rPr>
          <w:rFonts w:ascii="Verdana" w:hAnsi="Verdana" w:cstheme="minorHAnsi"/>
          <w:bCs/>
          <w:sz w:val="20"/>
          <w:szCs w:val="20"/>
        </w:rPr>
        <w:t>Play a role in creating a more vibrant, equitable and inclusive community</w:t>
      </w:r>
    </w:p>
    <w:bookmarkEnd w:id="0"/>
    <w:p w14:paraId="7F1ABBFB" w14:textId="504436AB" w:rsidR="00887AF4" w:rsidRPr="001C509B" w:rsidRDefault="00B149B1" w:rsidP="005D42D5">
      <w:pPr>
        <w:rPr>
          <w:rFonts w:ascii="Verdana" w:hAnsi="Verdana"/>
          <w:b/>
          <w:color w:val="0A3255"/>
          <w:sz w:val="20"/>
          <w:szCs w:val="20"/>
        </w:rPr>
      </w:pPr>
      <w:r>
        <w:rPr>
          <w:rFonts w:ascii="Verdana" w:hAnsi="Verdana"/>
          <w:b/>
          <w:color w:val="0A3255"/>
          <w:sz w:val="20"/>
          <w:szCs w:val="20"/>
        </w:rPr>
        <w:br/>
      </w:r>
      <w:r w:rsidR="004F0A7E">
        <w:rPr>
          <w:rFonts w:ascii="Verdana" w:hAnsi="Verdana"/>
          <w:b/>
          <w:color w:val="0A3255"/>
          <w:sz w:val="20"/>
          <w:szCs w:val="20"/>
        </w:rPr>
        <w:t>OUR COMMITMENT TO CANDIDATES</w:t>
      </w:r>
    </w:p>
    <w:p w14:paraId="06E55F15" w14:textId="78FEC8B9" w:rsidR="00E5390D" w:rsidRDefault="005D42D5" w:rsidP="005D42D5">
      <w:pPr>
        <w:rPr>
          <w:rFonts w:ascii="Verdana" w:hAnsi="Verdana"/>
          <w:bCs/>
          <w:sz w:val="20"/>
          <w:szCs w:val="20"/>
        </w:rPr>
      </w:pPr>
      <w:r w:rsidRPr="005D42D5">
        <w:rPr>
          <w:rFonts w:ascii="Verdana" w:hAnsi="Verdana"/>
          <w:bCs/>
          <w:sz w:val="20"/>
          <w:szCs w:val="20"/>
        </w:rPr>
        <w:t xml:space="preserve">Gilman Partners is committed to strengthening leadership teams and elevating talent in our communities—and that means all qualified applicants will receive consideration. You do not have to meet every qualification in this job description to apply. If you’re drawn to the position and believe your experience makes you a good fit, we encourage you to </w:t>
      </w:r>
      <w:r w:rsidR="00DC5DB5">
        <w:rPr>
          <w:rFonts w:ascii="Verdana" w:hAnsi="Verdana"/>
          <w:bCs/>
          <w:sz w:val="20"/>
          <w:szCs w:val="20"/>
        </w:rPr>
        <w:t>apply</w:t>
      </w:r>
      <w:r w:rsidRPr="005D42D5">
        <w:rPr>
          <w:rFonts w:ascii="Verdana" w:hAnsi="Verdana"/>
          <w:bCs/>
          <w:sz w:val="20"/>
          <w:szCs w:val="20"/>
        </w:rPr>
        <w:t>.</w:t>
      </w:r>
    </w:p>
    <w:p w14:paraId="24B7245E" w14:textId="20FAF24E" w:rsidR="00FC188A" w:rsidRDefault="00FC188A" w:rsidP="005D42D5">
      <w:pPr>
        <w:rPr>
          <w:rFonts w:ascii="Verdana" w:hAnsi="Verdana"/>
          <w:bCs/>
          <w:sz w:val="20"/>
          <w:szCs w:val="20"/>
        </w:rPr>
      </w:pPr>
    </w:p>
    <w:p w14:paraId="562E711A" w14:textId="77777777" w:rsidR="00FC188A" w:rsidRDefault="00FC188A" w:rsidP="005D42D5">
      <w:pPr>
        <w:rPr>
          <w:rFonts w:ascii="Verdana" w:hAnsi="Verdana"/>
          <w:bCs/>
          <w:sz w:val="20"/>
          <w:szCs w:val="20"/>
        </w:rPr>
      </w:pPr>
    </w:p>
    <w:p w14:paraId="55FE2C36" w14:textId="77777777" w:rsidR="00A97BD3" w:rsidRPr="003760B1" w:rsidRDefault="00A97BD3" w:rsidP="003008CF">
      <w:pPr>
        <w:jc w:val="both"/>
        <w:rPr>
          <w:rFonts w:ascii="Verdana" w:hAnsi="Verdana"/>
          <w:b/>
          <w:color w:val="0A3255"/>
          <w:sz w:val="20"/>
          <w:szCs w:val="20"/>
          <w:lang w:val="fr-FR"/>
        </w:rPr>
      </w:pPr>
    </w:p>
    <w:p w14:paraId="30A61F18" w14:textId="77777777" w:rsidR="003008CF" w:rsidRPr="003760B1" w:rsidRDefault="003008CF" w:rsidP="004C4B9A">
      <w:pPr>
        <w:jc w:val="both"/>
        <w:rPr>
          <w:rFonts w:ascii="Verdana" w:hAnsi="Verdana"/>
          <w:bCs/>
          <w:sz w:val="20"/>
          <w:szCs w:val="20"/>
          <w:lang w:val="fr-FR"/>
        </w:rPr>
      </w:pPr>
    </w:p>
    <w:p w14:paraId="6A889D65" w14:textId="77777777" w:rsidR="00E5390D" w:rsidRPr="003760B1" w:rsidRDefault="00E5390D" w:rsidP="004C4B9A">
      <w:pPr>
        <w:jc w:val="both"/>
        <w:rPr>
          <w:rFonts w:ascii="Verdana" w:hAnsi="Verdana"/>
          <w:bCs/>
          <w:sz w:val="20"/>
          <w:szCs w:val="20"/>
          <w:lang w:val="fr-FR"/>
        </w:rPr>
      </w:pPr>
    </w:p>
    <w:p w14:paraId="655C596E" w14:textId="22DFB597" w:rsidR="00586129" w:rsidRPr="003760B1" w:rsidRDefault="00586129" w:rsidP="004C4B9A">
      <w:pPr>
        <w:jc w:val="both"/>
        <w:rPr>
          <w:rFonts w:ascii="Verdana" w:hAnsi="Verdana"/>
          <w:bCs/>
          <w:sz w:val="20"/>
          <w:szCs w:val="20"/>
          <w:lang w:val="fr-FR"/>
        </w:rPr>
      </w:pPr>
    </w:p>
    <w:p w14:paraId="7B463985" w14:textId="77777777" w:rsidR="00586129" w:rsidRPr="003760B1" w:rsidRDefault="00586129" w:rsidP="004C4B9A">
      <w:pPr>
        <w:jc w:val="both"/>
        <w:rPr>
          <w:rFonts w:ascii="Verdana" w:hAnsi="Verdana"/>
          <w:bCs/>
          <w:sz w:val="20"/>
          <w:szCs w:val="20"/>
          <w:lang w:val="fr-FR"/>
        </w:rPr>
      </w:pPr>
    </w:p>
    <w:p w14:paraId="3AD05E43" w14:textId="77777777" w:rsidR="004C4B9A" w:rsidRPr="003760B1" w:rsidRDefault="004C4B9A" w:rsidP="00887AF4">
      <w:pPr>
        <w:jc w:val="both"/>
        <w:rPr>
          <w:rFonts w:ascii="Verdana" w:hAnsi="Verdana"/>
          <w:bCs/>
          <w:sz w:val="20"/>
          <w:szCs w:val="20"/>
          <w:lang w:val="fr-FR"/>
        </w:rPr>
      </w:pPr>
    </w:p>
    <w:p w14:paraId="7223D41E" w14:textId="77777777" w:rsidR="004C4B9A" w:rsidRPr="003760B1" w:rsidRDefault="004C4B9A" w:rsidP="00887AF4">
      <w:pPr>
        <w:jc w:val="both"/>
        <w:rPr>
          <w:rFonts w:ascii="Verdana" w:hAnsi="Verdana"/>
          <w:bCs/>
          <w:sz w:val="20"/>
          <w:szCs w:val="20"/>
          <w:lang w:val="fr-FR"/>
        </w:rPr>
      </w:pPr>
    </w:p>
    <w:sectPr w:rsidR="004C4B9A" w:rsidRPr="003760B1" w:rsidSect="00437A29">
      <w:headerReference w:type="default" r:id="rId8"/>
      <w:footerReference w:type="default" r:id="rId9"/>
      <w:pgSz w:w="12240" w:h="15840" w:code="1"/>
      <w:pgMar w:top="720" w:right="1440" w:bottom="720"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85716" w14:textId="77777777" w:rsidR="00A24781" w:rsidRDefault="00A24781">
      <w:r>
        <w:separator/>
      </w:r>
    </w:p>
  </w:endnote>
  <w:endnote w:type="continuationSeparator" w:id="0">
    <w:p w14:paraId="67064C41" w14:textId="77777777" w:rsidR="00A24781" w:rsidRDefault="00A24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useo-sans-rounded">
    <w:altName w:val="Cambria"/>
    <w:panose1 w:val="00000000000000000000"/>
    <w:charset w:val="00"/>
    <w:family w:val="roman"/>
    <w:notTrueType/>
    <w:pitch w:val="default"/>
  </w:font>
  <w:font w:name="Andalus">
    <w:charset w:val="00"/>
    <w:family w:val="roman"/>
    <w:pitch w:val="variable"/>
    <w:sig w:usb0="00002003" w:usb1="80000000" w:usb2="00000008" w:usb3="00000000" w:csb0="00000041" w:csb1="00000000"/>
  </w:font>
  <w:font w:name="Gotham Rounded Book">
    <w:altName w:val="Calibri"/>
    <w:panose1 w:val="00000000000000000000"/>
    <w:charset w:val="00"/>
    <w:family w:val="modern"/>
    <w:notTrueType/>
    <w:pitch w:val="variable"/>
    <w:sig w:usb0="A000007F" w:usb1="0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D65C1" w14:textId="77777777" w:rsidR="00812E91" w:rsidRPr="0095174B" w:rsidRDefault="00812E91" w:rsidP="007C215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CA285" w14:textId="77777777" w:rsidR="00A24781" w:rsidRDefault="00A24781">
      <w:r>
        <w:separator/>
      </w:r>
    </w:p>
  </w:footnote>
  <w:footnote w:type="continuationSeparator" w:id="0">
    <w:p w14:paraId="745C5F98" w14:textId="77777777" w:rsidR="00A24781" w:rsidRDefault="00A247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C4243" w14:textId="77777777" w:rsidR="00812E91" w:rsidRPr="006A4CD8" w:rsidRDefault="00812E91" w:rsidP="006A4CD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2073"/>
    <w:multiLevelType w:val="multilevel"/>
    <w:tmpl w:val="25DE2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757C8"/>
    <w:multiLevelType w:val="hybridMultilevel"/>
    <w:tmpl w:val="925A17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EF4AA1"/>
    <w:multiLevelType w:val="hybridMultilevel"/>
    <w:tmpl w:val="DA92A3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DC09AD"/>
    <w:multiLevelType w:val="hybridMultilevel"/>
    <w:tmpl w:val="C568AA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096647"/>
    <w:multiLevelType w:val="hybridMultilevel"/>
    <w:tmpl w:val="A69056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7A25339"/>
    <w:multiLevelType w:val="hybridMultilevel"/>
    <w:tmpl w:val="460E1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5B4CE3"/>
    <w:multiLevelType w:val="hybridMultilevel"/>
    <w:tmpl w:val="D1B83F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D641B8B"/>
    <w:multiLevelType w:val="hybridMultilevel"/>
    <w:tmpl w:val="C35AC5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E9130EE"/>
    <w:multiLevelType w:val="hybridMultilevel"/>
    <w:tmpl w:val="1F86B9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5B5F97"/>
    <w:multiLevelType w:val="hybridMultilevel"/>
    <w:tmpl w:val="05F63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656050"/>
    <w:multiLevelType w:val="multilevel"/>
    <w:tmpl w:val="619E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0516FB"/>
    <w:multiLevelType w:val="hybridMultilevel"/>
    <w:tmpl w:val="8692284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3447719"/>
    <w:multiLevelType w:val="hybridMultilevel"/>
    <w:tmpl w:val="BA0C0514"/>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35484A59"/>
    <w:multiLevelType w:val="hybridMultilevel"/>
    <w:tmpl w:val="DD827E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B55876"/>
    <w:multiLevelType w:val="hybridMultilevel"/>
    <w:tmpl w:val="A53A3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445760"/>
    <w:multiLevelType w:val="hybridMultilevel"/>
    <w:tmpl w:val="93860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8E449F"/>
    <w:multiLevelType w:val="multilevel"/>
    <w:tmpl w:val="BA528FB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17" w15:restartNumberingAfterBreak="0">
    <w:nsid w:val="3BDF08F7"/>
    <w:multiLevelType w:val="hybridMultilevel"/>
    <w:tmpl w:val="DC1A6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8801A2"/>
    <w:multiLevelType w:val="hybridMultilevel"/>
    <w:tmpl w:val="FC0E3D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3B2C93"/>
    <w:multiLevelType w:val="hybridMultilevel"/>
    <w:tmpl w:val="7D685D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B80361F"/>
    <w:multiLevelType w:val="hybridMultilevel"/>
    <w:tmpl w:val="29868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D10ECA"/>
    <w:multiLevelType w:val="hybridMultilevel"/>
    <w:tmpl w:val="CE263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2F28B4"/>
    <w:multiLevelType w:val="hybridMultilevel"/>
    <w:tmpl w:val="8B9EB4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0D11725"/>
    <w:multiLevelType w:val="hybridMultilevel"/>
    <w:tmpl w:val="6A801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AA4897"/>
    <w:multiLevelType w:val="hybridMultilevel"/>
    <w:tmpl w:val="A4864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6C26E7"/>
    <w:multiLevelType w:val="hybridMultilevel"/>
    <w:tmpl w:val="29283654"/>
    <w:lvl w:ilvl="0" w:tplc="CCC64E8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970A98"/>
    <w:multiLevelType w:val="hybridMultilevel"/>
    <w:tmpl w:val="BA109B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AB765C9"/>
    <w:multiLevelType w:val="hybridMultilevel"/>
    <w:tmpl w:val="FA180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EA3E6B"/>
    <w:multiLevelType w:val="hybridMultilevel"/>
    <w:tmpl w:val="CE46E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317DB1"/>
    <w:multiLevelType w:val="hybridMultilevel"/>
    <w:tmpl w:val="98EAF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2D3DA5"/>
    <w:multiLevelType w:val="hybridMultilevel"/>
    <w:tmpl w:val="A20E9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C91E6B"/>
    <w:multiLevelType w:val="hybridMultilevel"/>
    <w:tmpl w:val="24285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C6245"/>
    <w:multiLevelType w:val="hybridMultilevel"/>
    <w:tmpl w:val="43CE9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A342873"/>
    <w:multiLevelType w:val="hybridMultilevel"/>
    <w:tmpl w:val="5E401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3B1C13"/>
    <w:multiLevelType w:val="multilevel"/>
    <w:tmpl w:val="5D7A9C94"/>
    <w:lvl w:ilvl="0">
      <w:start w:val="1"/>
      <w:numFmt w:val="bullet"/>
      <w:lvlText w:val=""/>
      <w:lvlJc w:val="left"/>
      <w:pPr>
        <w:tabs>
          <w:tab w:val="num" w:pos="5400"/>
        </w:tabs>
        <w:ind w:left="5400" w:hanging="360"/>
      </w:pPr>
      <w:rPr>
        <w:rFonts w:ascii="Symbol" w:hAnsi="Symbol" w:hint="default"/>
        <w:sz w:val="20"/>
      </w:rPr>
    </w:lvl>
    <w:lvl w:ilvl="1" w:tentative="1">
      <w:start w:val="1"/>
      <w:numFmt w:val="bullet"/>
      <w:lvlText w:val="o"/>
      <w:lvlJc w:val="left"/>
      <w:pPr>
        <w:tabs>
          <w:tab w:val="num" w:pos="6120"/>
        </w:tabs>
        <w:ind w:left="6120" w:hanging="360"/>
      </w:pPr>
      <w:rPr>
        <w:rFonts w:ascii="Courier New" w:hAnsi="Courier New" w:hint="default"/>
        <w:sz w:val="20"/>
      </w:rPr>
    </w:lvl>
    <w:lvl w:ilvl="2" w:tentative="1">
      <w:start w:val="1"/>
      <w:numFmt w:val="bullet"/>
      <w:lvlText w:val=""/>
      <w:lvlJc w:val="left"/>
      <w:pPr>
        <w:tabs>
          <w:tab w:val="num" w:pos="6840"/>
        </w:tabs>
        <w:ind w:left="6840" w:hanging="360"/>
      </w:pPr>
      <w:rPr>
        <w:rFonts w:ascii="Wingdings" w:hAnsi="Wingdings" w:hint="default"/>
        <w:sz w:val="20"/>
      </w:rPr>
    </w:lvl>
    <w:lvl w:ilvl="3" w:tentative="1">
      <w:start w:val="1"/>
      <w:numFmt w:val="bullet"/>
      <w:lvlText w:val=""/>
      <w:lvlJc w:val="left"/>
      <w:pPr>
        <w:tabs>
          <w:tab w:val="num" w:pos="7560"/>
        </w:tabs>
        <w:ind w:left="7560" w:hanging="360"/>
      </w:pPr>
      <w:rPr>
        <w:rFonts w:ascii="Wingdings" w:hAnsi="Wingdings" w:hint="default"/>
        <w:sz w:val="20"/>
      </w:rPr>
    </w:lvl>
    <w:lvl w:ilvl="4" w:tentative="1">
      <w:start w:val="1"/>
      <w:numFmt w:val="bullet"/>
      <w:lvlText w:val=""/>
      <w:lvlJc w:val="left"/>
      <w:pPr>
        <w:tabs>
          <w:tab w:val="num" w:pos="8280"/>
        </w:tabs>
        <w:ind w:left="8280" w:hanging="360"/>
      </w:pPr>
      <w:rPr>
        <w:rFonts w:ascii="Wingdings" w:hAnsi="Wingdings" w:hint="default"/>
        <w:sz w:val="20"/>
      </w:rPr>
    </w:lvl>
    <w:lvl w:ilvl="5" w:tentative="1">
      <w:start w:val="1"/>
      <w:numFmt w:val="bullet"/>
      <w:lvlText w:val=""/>
      <w:lvlJc w:val="left"/>
      <w:pPr>
        <w:tabs>
          <w:tab w:val="num" w:pos="9000"/>
        </w:tabs>
        <w:ind w:left="9000" w:hanging="360"/>
      </w:pPr>
      <w:rPr>
        <w:rFonts w:ascii="Wingdings" w:hAnsi="Wingdings" w:hint="default"/>
        <w:sz w:val="20"/>
      </w:rPr>
    </w:lvl>
    <w:lvl w:ilvl="6" w:tentative="1">
      <w:start w:val="1"/>
      <w:numFmt w:val="bullet"/>
      <w:lvlText w:val=""/>
      <w:lvlJc w:val="left"/>
      <w:pPr>
        <w:tabs>
          <w:tab w:val="num" w:pos="9720"/>
        </w:tabs>
        <w:ind w:left="9720" w:hanging="360"/>
      </w:pPr>
      <w:rPr>
        <w:rFonts w:ascii="Wingdings" w:hAnsi="Wingdings" w:hint="default"/>
        <w:sz w:val="20"/>
      </w:rPr>
    </w:lvl>
    <w:lvl w:ilvl="7" w:tentative="1">
      <w:start w:val="1"/>
      <w:numFmt w:val="bullet"/>
      <w:lvlText w:val=""/>
      <w:lvlJc w:val="left"/>
      <w:pPr>
        <w:tabs>
          <w:tab w:val="num" w:pos="10440"/>
        </w:tabs>
        <w:ind w:left="10440" w:hanging="360"/>
      </w:pPr>
      <w:rPr>
        <w:rFonts w:ascii="Wingdings" w:hAnsi="Wingdings" w:hint="default"/>
        <w:sz w:val="20"/>
      </w:rPr>
    </w:lvl>
    <w:lvl w:ilvl="8" w:tentative="1">
      <w:start w:val="1"/>
      <w:numFmt w:val="bullet"/>
      <w:lvlText w:val=""/>
      <w:lvlJc w:val="left"/>
      <w:pPr>
        <w:tabs>
          <w:tab w:val="num" w:pos="11160"/>
        </w:tabs>
        <w:ind w:left="11160" w:hanging="360"/>
      </w:pPr>
      <w:rPr>
        <w:rFonts w:ascii="Wingdings" w:hAnsi="Wingdings" w:hint="default"/>
        <w:sz w:val="20"/>
      </w:rPr>
    </w:lvl>
  </w:abstractNum>
  <w:abstractNum w:abstractNumId="35" w15:restartNumberingAfterBreak="0">
    <w:nsid w:val="6AD002EA"/>
    <w:multiLevelType w:val="hybridMultilevel"/>
    <w:tmpl w:val="1A520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576433"/>
    <w:multiLevelType w:val="multilevel"/>
    <w:tmpl w:val="77BA80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D842629"/>
    <w:multiLevelType w:val="hybridMultilevel"/>
    <w:tmpl w:val="652009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C33943"/>
    <w:multiLevelType w:val="hybridMultilevel"/>
    <w:tmpl w:val="15049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AD4698"/>
    <w:multiLevelType w:val="hybridMultilevel"/>
    <w:tmpl w:val="E6BA19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7CE829D7"/>
    <w:multiLevelType w:val="hybridMultilevel"/>
    <w:tmpl w:val="A0347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806E9E"/>
    <w:multiLevelType w:val="hybridMultilevel"/>
    <w:tmpl w:val="F54876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961108890">
    <w:abstractNumId w:val="36"/>
  </w:num>
  <w:num w:numId="2" w16cid:durableId="1888374545">
    <w:abstractNumId w:val="20"/>
  </w:num>
  <w:num w:numId="3" w16cid:durableId="387340579">
    <w:abstractNumId w:val="32"/>
  </w:num>
  <w:num w:numId="4" w16cid:durableId="1792822421">
    <w:abstractNumId w:val="8"/>
  </w:num>
  <w:num w:numId="5" w16cid:durableId="926960005">
    <w:abstractNumId w:val="23"/>
  </w:num>
  <w:num w:numId="6" w16cid:durableId="990138160">
    <w:abstractNumId w:val="26"/>
  </w:num>
  <w:num w:numId="7" w16cid:durableId="487593818">
    <w:abstractNumId w:val="5"/>
  </w:num>
  <w:num w:numId="8" w16cid:durableId="96486856">
    <w:abstractNumId w:val="15"/>
  </w:num>
  <w:num w:numId="9" w16cid:durableId="1578974618">
    <w:abstractNumId w:val="21"/>
  </w:num>
  <w:num w:numId="10" w16cid:durableId="143089600">
    <w:abstractNumId w:val="34"/>
  </w:num>
  <w:num w:numId="11" w16cid:durableId="545485546">
    <w:abstractNumId w:val="10"/>
  </w:num>
  <w:num w:numId="12" w16cid:durableId="1136869434">
    <w:abstractNumId w:val="27"/>
  </w:num>
  <w:num w:numId="13" w16cid:durableId="1012880804">
    <w:abstractNumId w:val="18"/>
  </w:num>
  <w:num w:numId="14" w16cid:durableId="738793868">
    <w:abstractNumId w:val="33"/>
  </w:num>
  <w:num w:numId="15" w16cid:durableId="1328023831">
    <w:abstractNumId w:val="2"/>
  </w:num>
  <w:num w:numId="16" w16cid:durableId="1868368297">
    <w:abstractNumId w:val="24"/>
  </w:num>
  <w:num w:numId="17" w16cid:durableId="1482696259">
    <w:abstractNumId w:val="41"/>
  </w:num>
  <w:num w:numId="18" w16cid:durableId="192885493">
    <w:abstractNumId w:val="12"/>
  </w:num>
  <w:num w:numId="19" w16cid:durableId="732583488">
    <w:abstractNumId w:val="25"/>
  </w:num>
  <w:num w:numId="20" w16cid:durableId="304435622">
    <w:abstractNumId w:val="28"/>
  </w:num>
  <w:num w:numId="21" w16cid:durableId="309680018">
    <w:abstractNumId w:val="30"/>
  </w:num>
  <w:num w:numId="22" w16cid:durableId="834612515">
    <w:abstractNumId w:val="38"/>
  </w:num>
  <w:num w:numId="23" w16cid:durableId="1639797438">
    <w:abstractNumId w:val="29"/>
  </w:num>
  <w:num w:numId="24" w16cid:durableId="53822118">
    <w:abstractNumId w:val="4"/>
  </w:num>
  <w:num w:numId="25" w16cid:durableId="394932277">
    <w:abstractNumId w:val="37"/>
  </w:num>
  <w:num w:numId="26" w16cid:durableId="405689431">
    <w:abstractNumId w:val="17"/>
  </w:num>
  <w:num w:numId="27" w16cid:durableId="1486161618">
    <w:abstractNumId w:val="14"/>
  </w:num>
  <w:num w:numId="28" w16cid:durableId="1307124860">
    <w:abstractNumId w:val="9"/>
  </w:num>
  <w:num w:numId="29" w16cid:durableId="1647469156">
    <w:abstractNumId w:val="35"/>
  </w:num>
  <w:num w:numId="30" w16cid:durableId="1460107227">
    <w:abstractNumId w:val="40"/>
  </w:num>
  <w:num w:numId="31" w16cid:durableId="1127695983">
    <w:abstractNumId w:val="0"/>
  </w:num>
  <w:num w:numId="32" w16cid:durableId="1050499791">
    <w:abstractNumId w:val="7"/>
  </w:num>
  <w:num w:numId="33" w16cid:durableId="2071924721">
    <w:abstractNumId w:val="1"/>
  </w:num>
  <w:num w:numId="34" w16cid:durableId="1874534633">
    <w:abstractNumId w:val="16"/>
  </w:num>
  <w:num w:numId="35" w16cid:durableId="53087821">
    <w:abstractNumId w:val="39"/>
  </w:num>
  <w:num w:numId="36" w16cid:durableId="117070855">
    <w:abstractNumId w:val="3"/>
  </w:num>
  <w:num w:numId="37" w16cid:durableId="829564484">
    <w:abstractNumId w:val="6"/>
  </w:num>
  <w:num w:numId="38" w16cid:durableId="829185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27318613">
    <w:abstractNumId w:val="22"/>
  </w:num>
  <w:num w:numId="40" w16cid:durableId="391512294">
    <w:abstractNumId w:val="19"/>
  </w:num>
  <w:num w:numId="41" w16cid:durableId="46345952">
    <w:abstractNumId w:val="31"/>
  </w:num>
  <w:num w:numId="42" w16cid:durableId="64547020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EED"/>
    <w:rsid w:val="00002EED"/>
    <w:rsid w:val="00015095"/>
    <w:rsid w:val="0003511F"/>
    <w:rsid w:val="00042240"/>
    <w:rsid w:val="0005571D"/>
    <w:rsid w:val="00072E71"/>
    <w:rsid w:val="0007436D"/>
    <w:rsid w:val="00095F8B"/>
    <w:rsid w:val="000D214A"/>
    <w:rsid w:val="000F36DC"/>
    <w:rsid w:val="0010126A"/>
    <w:rsid w:val="00125E80"/>
    <w:rsid w:val="00146863"/>
    <w:rsid w:val="00160EE8"/>
    <w:rsid w:val="001670B3"/>
    <w:rsid w:val="001A7EC8"/>
    <w:rsid w:val="001B7700"/>
    <w:rsid w:val="001C509B"/>
    <w:rsid w:val="001D72B2"/>
    <w:rsid w:val="001E10EF"/>
    <w:rsid w:val="00204780"/>
    <w:rsid w:val="002248F4"/>
    <w:rsid w:val="0022531B"/>
    <w:rsid w:val="002328D7"/>
    <w:rsid w:val="002470B7"/>
    <w:rsid w:val="00254804"/>
    <w:rsid w:val="002742A4"/>
    <w:rsid w:val="00280F9E"/>
    <w:rsid w:val="002878EA"/>
    <w:rsid w:val="002A4358"/>
    <w:rsid w:val="002D7334"/>
    <w:rsid w:val="002E61FC"/>
    <w:rsid w:val="003008CF"/>
    <w:rsid w:val="00305836"/>
    <w:rsid w:val="0031125A"/>
    <w:rsid w:val="00323C9C"/>
    <w:rsid w:val="00363584"/>
    <w:rsid w:val="003745C3"/>
    <w:rsid w:val="003757CD"/>
    <w:rsid w:val="003760B1"/>
    <w:rsid w:val="00391398"/>
    <w:rsid w:val="00397E3F"/>
    <w:rsid w:val="003B0D4E"/>
    <w:rsid w:val="003D09BE"/>
    <w:rsid w:val="003D35A1"/>
    <w:rsid w:val="003F2E2E"/>
    <w:rsid w:val="004057F9"/>
    <w:rsid w:val="00421F48"/>
    <w:rsid w:val="00436F12"/>
    <w:rsid w:val="00437A29"/>
    <w:rsid w:val="004454C2"/>
    <w:rsid w:val="00454862"/>
    <w:rsid w:val="00471C54"/>
    <w:rsid w:val="004A5592"/>
    <w:rsid w:val="004A6999"/>
    <w:rsid w:val="004B2631"/>
    <w:rsid w:val="004B64C8"/>
    <w:rsid w:val="004C4B9A"/>
    <w:rsid w:val="004F0A7E"/>
    <w:rsid w:val="004F13F7"/>
    <w:rsid w:val="005045B0"/>
    <w:rsid w:val="00525EF3"/>
    <w:rsid w:val="005400E3"/>
    <w:rsid w:val="005478C2"/>
    <w:rsid w:val="00550B58"/>
    <w:rsid w:val="0056011B"/>
    <w:rsid w:val="00566635"/>
    <w:rsid w:val="0057195E"/>
    <w:rsid w:val="00586129"/>
    <w:rsid w:val="005B6759"/>
    <w:rsid w:val="005D42D5"/>
    <w:rsid w:val="005D6DCA"/>
    <w:rsid w:val="00605DB9"/>
    <w:rsid w:val="00616B1D"/>
    <w:rsid w:val="00626501"/>
    <w:rsid w:val="006662B1"/>
    <w:rsid w:val="006904B1"/>
    <w:rsid w:val="006A03E0"/>
    <w:rsid w:val="006A4CD8"/>
    <w:rsid w:val="006A6323"/>
    <w:rsid w:val="006B53EC"/>
    <w:rsid w:val="006D1FE3"/>
    <w:rsid w:val="006D536D"/>
    <w:rsid w:val="00721BD7"/>
    <w:rsid w:val="00731166"/>
    <w:rsid w:val="007366DE"/>
    <w:rsid w:val="0077133B"/>
    <w:rsid w:val="00777294"/>
    <w:rsid w:val="007817E9"/>
    <w:rsid w:val="00784306"/>
    <w:rsid w:val="00786142"/>
    <w:rsid w:val="007A2C7F"/>
    <w:rsid w:val="007A5FAB"/>
    <w:rsid w:val="007C2157"/>
    <w:rsid w:val="007D2D8B"/>
    <w:rsid w:val="007E644D"/>
    <w:rsid w:val="0080537C"/>
    <w:rsid w:val="008128A8"/>
    <w:rsid w:val="00812952"/>
    <w:rsid w:val="00812E91"/>
    <w:rsid w:val="0083569E"/>
    <w:rsid w:val="00847BBC"/>
    <w:rsid w:val="00857AE6"/>
    <w:rsid w:val="008836B9"/>
    <w:rsid w:val="008868A1"/>
    <w:rsid w:val="00887AF4"/>
    <w:rsid w:val="00894248"/>
    <w:rsid w:val="0089565B"/>
    <w:rsid w:val="00895845"/>
    <w:rsid w:val="008B5B29"/>
    <w:rsid w:val="008D21A7"/>
    <w:rsid w:val="00901E6F"/>
    <w:rsid w:val="0091646C"/>
    <w:rsid w:val="0092221E"/>
    <w:rsid w:val="00923668"/>
    <w:rsid w:val="0094454B"/>
    <w:rsid w:val="009473ED"/>
    <w:rsid w:val="0095154E"/>
    <w:rsid w:val="0095174B"/>
    <w:rsid w:val="00951F5F"/>
    <w:rsid w:val="009A1820"/>
    <w:rsid w:val="009B0644"/>
    <w:rsid w:val="009B36FA"/>
    <w:rsid w:val="009D7E92"/>
    <w:rsid w:val="009F29A3"/>
    <w:rsid w:val="00A05193"/>
    <w:rsid w:val="00A24781"/>
    <w:rsid w:val="00A37206"/>
    <w:rsid w:val="00A41AC0"/>
    <w:rsid w:val="00A50C95"/>
    <w:rsid w:val="00A61A9A"/>
    <w:rsid w:val="00A76335"/>
    <w:rsid w:val="00A832A4"/>
    <w:rsid w:val="00A97BD3"/>
    <w:rsid w:val="00AB3841"/>
    <w:rsid w:val="00AB55BF"/>
    <w:rsid w:val="00AC3FCB"/>
    <w:rsid w:val="00AE78EC"/>
    <w:rsid w:val="00AF20AB"/>
    <w:rsid w:val="00B020A5"/>
    <w:rsid w:val="00B13F7C"/>
    <w:rsid w:val="00B149B1"/>
    <w:rsid w:val="00B22B55"/>
    <w:rsid w:val="00B45D49"/>
    <w:rsid w:val="00B546F0"/>
    <w:rsid w:val="00B60C5D"/>
    <w:rsid w:val="00B64FEA"/>
    <w:rsid w:val="00B80367"/>
    <w:rsid w:val="00B846A7"/>
    <w:rsid w:val="00B87FB1"/>
    <w:rsid w:val="00BA58F4"/>
    <w:rsid w:val="00BB4F61"/>
    <w:rsid w:val="00BB60D4"/>
    <w:rsid w:val="00BC2DF8"/>
    <w:rsid w:val="00BC573A"/>
    <w:rsid w:val="00BD69DE"/>
    <w:rsid w:val="00BF0F8F"/>
    <w:rsid w:val="00C30D12"/>
    <w:rsid w:val="00C45355"/>
    <w:rsid w:val="00C51007"/>
    <w:rsid w:val="00C62C6F"/>
    <w:rsid w:val="00C642FB"/>
    <w:rsid w:val="00C678E7"/>
    <w:rsid w:val="00C82348"/>
    <w:rsid w:val="00C8405D"/>
    <w:rsid w:val="00C8725B"/>
    <w:rsid w:val="00CA37B4"/>
    <w:rsid w:val="00CD496B"/>
    <w:rsid w:val="00D25FA2"/>
    <w:rsid w:val="00D541E1"/>
    <w:rsid w:val="00D55E18"/>
    <w:rsid w:val="00D61C5D"/>
    <w:rsid w:val="00D6273D"/>
    <w:rsid w:val="00D64DFD"/>
    <w:rsid w:val="00D844AA"/>
    <w:rsid w:val="00D869B3"/>
    <w:rsid w:val="00DB2968"/>
    <w:rsid w:val="00DC5DB5"/>
    <w:rsid w:val="00DC6B73"/>
    <w:rsid w:val="00DC7418"/>
    <w:rsid w:val="00E1122C"/>
    <w:rsid w:val="00E1620C"/>
    <w:rsid w:val="00E22691"/>
    <w:rsid w:val="00E37CC1"/>
    <w:rsid w:val="00E5390D"/>
    <w:rsid w:val="00E649E3"/>
    <w:rsid w:val="00E74CC3"/>
    <w:rsid w:val="00E81CBA"/>
    <w:rsid w:val="00E9748B"/>
    <w:rsid w:val="00EA2DC4"/>
    <w:rsid w:val="00EB4C6D"/>
    <w:rsid w:val="00EB4CDB"/>
    <w:rsid w:val="00ED0C71"/>
    <w:rsid w:val="00ED5D9B"/>
    <w:rsid w:val="00EE2F56"/>
    <w:rsid w:val="00EE6121"/>
    <w:rsid w:val="00EE65AB"/>
    <w:rsid w:val="00F126DA"/>
    <w:rsid w:val="00F43518"/>
    <w:rsid w:val="00F44210"/>
    <w:rsid w:val="00F67240"/>
    <w:rsid w:val="00F7233B"/>
    <w:rsid w:val="00F82F2E"/>
    <w:rsid w:val="00FC188A"/>
    <w:rsid w:val="00FF0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1D2A37"/>
  <w15:chartTrackingRefBased/>
  <w15:docId w15:val="{44CE0751-01A6-4513-A58F-720810DD5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215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5174B"/>
    <w:pPr>
      <w:tabs>
        <w:tab w:val="center" w:pos="4320"/>
        <w:tab w:val="right" w:pos="8640"/>
      </w:tabs>
    </w:pPr>
    <w:rPr>
      <w:lang w:val="x-none" w:eastAsia="x-none"/>
    </w:rPr>
  </w:style>
  <w:style w:type="paragraph" w:styleId="Footer">
    <w:name w:val="footer"/>
    <w:basedOn w:val="Normal"/>
    <w:rsid w:val="0095174B"/>
    <w:pPr>
      <w:tabs>
        <w:tab w:val="center" w:pos="4320"/>
        <w:tab w:val="right" w:pos="8640"/>
      </w:tabs>
    </w:pPr>
  </w:style>
  <w:style w:type="character" w:styleId="Hyperlink">
    <w:name w:val="Hyperlink"/>
    <w:rsid w:val="007C2157"/>
    <w:rPr>
      <w:color w:val="0000FF"/>
      <w:u w:val="single"/>
    </w:rPr>
  </w:style>
  <w:style w:type="character" w:customStyle="1" w:styleId="HeaderChar">
    <w:name w:val="Header Char"/>
    <w:link w:val="Header"/>
    <w:uiPriority w:val="99"/>
    <w:rsid w:val="0089565B"/>
    <w:rPr>
      <w:sz w:val="24"/>
      <w:szCs w:val="24"/>
    </w:rPr>
  </w:style>
  <w:style w:type="table" w:styleId="TableGrid">
    <w:name w:val="Table Grid"/>
    <w:basedOn w:val="TableNormal"/>
    <w:rsid w:val="00095F8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072E71"/>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rsid w:val="006B53EC"/>
    <w:rPr>
      <w:rFonts w:ascii="Segoe UI" w:hAnsi="Segoe UI" w:cs="Segoe UI"/>
      <w:sz w:val="18"/>
      <w:szCs w:val="18"/>
    </w:rPr>
  </w:style>
  <w:style w:type="character" w:customStyle="1" w:styleId="BalloonTextChar">
    <w:name w:val="Balloon Text Char"/>
    <w:link w:val="BalloonText"/>
    <w:rsid w:val="006B53EC"/>
    <w:rPr>
      <w:rFonts w:ascii="Segoe UI" w:hAnsi="Segoe UI" w:cs="Segoe UI"/>
      <w:sz w:val="18"/>
      <w:szCs w:val="18"/>
    </w:rPr>
  </w:style>
  <w:style w:type="paragraph" w:styleId="NormalWeb">
    <w:name w:val="Normal (Web)"/>
    <w:basedOn w:val="Normal"/>
    <w:uiPriority w:val="99"/>
    <w:unhideWhenUsed/>
    <w:rsid w:val="003008CF"/>
    <w:pPr>
      <w:spacing w:before="100" w:beforeAutospacing="1" w:after="100" w:afterAutospacing="1"/>
    </w:pPr>
  </w:style>
  <w:style w:type="character" w:styleId="Strong">
    <w:name w:val="Strong"/>
    <w:uiPriority w:val="22"/>
    <w:qFormat/>
    <w:rsid w:val="003008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413235">
      <w:bodyDiv w:val="1"/>
      <w:marLeft w:val="0"/>
      <w:marRight w:val="0"/>
      <w:marTop w:val="0"/>
      <w:marBottom w:val="0"/>
      <w:divBdr>
        <w:top w:val="none" w:sz="0" w:space="0" w:color="auto"/>
        <w:left w:val="none" w:sz="0" w:space="0" w:color="auto"/>
        <w:bottom w:val="none" w:sz="0" w:space="0" w:color="auto"/>
        <w:right w:val="none" w:sz="0" w:space="0" w:color="auto"/>
      </w:divBdr>
    </w:div>
    <w:div w:id="449321703">
      <w:bodyDiv w:val="1"/>
      <w:marLeft w:val="0"/>
      <w:marRight w:val="0"/>
      <w:marTop w:val="0"/>
      <w:marBottom w:val="0"/>
      <w:divBdr>
        <w:top w:val="none" w:sz="0" w:space="0" w:color="auto"/>
        <w:left w:val="none" w:sz="0" w:space="0" w:color="auto"/>
        <w:bottom w:val="none" w:sz="0" w:space="0" w:color="auto"/>
        <w:right w:val="none" w:sz="0" w:space="0" w:color="auto"/>
      </w:divBdr>
    </w:div>
    <w:div w:id="583104780">
      <w:bodyDiv w:val="1"/>
      <w:marLeft w:val="0"/>
      <w:marRight w:val="0"/>
      <w:marTop w:val="0"/>
      <w:marBottom w:val="0"/>
      <w:divBdr>
        <w:top w:val="none" w:sz="0" w:space="0" w:color="auto"/>
        <w:left w:val="none" w:sz="0" w:space="0" w:color="auto"/>
        <w:bottom w:val="none" w:sz="0" w:space="0" w:color="auto"/>
        <w:right w:val="none" w:sz="0" w:space="0" w:color="auto"/>
      </w:divBdr>
    </w:div>
    <w:div w:id="1064792267">
      <w:bodyDiv w:val="1"/>
      <w:marLeft w:val="0"/>
      <w:marRight w:val="0"/>
      <w:marTop w:val="0"/>
      <w:marBottom w:val="0"/>
      <w:divBdr>
        <w:top w:val="none" w:sz="0" w:space="0" w:color="auto"/>
        <w:left w:val="none" w:sz="0" w:space="0" w:color="auto"/>
        <w:bottom w:val="none" w:sz="0" w:space="0" w:color="auto"/>
        <w:right w:val="none" w:sz="0" w:space="0" w:color="auto"/>
      </w:divBdr>
    </w:div>
    <w:div w:id="1134905787">
      <w:bodyDiv w:val="1"/>
      <w:marLeft w:val="0"/>
      <w:marRight w:val="0"/>
      <w:marTop w:val="0"/>
      <w:marBottom w:val="0"/>
      <w:divBdr>
        <w:top w:val="none" w:sz="0" w:space="0" w:color="auto"/>
        <w:left w:val="none" w:sz="0" w:space="0" w:color="auto"/>
        <w:bottom w:val="none" w:sz="0" w:space="0" w:color="auto"/>
        <w:right w:val="none" w:sz="0" w:space="0" w:color="auto"/>
      </w:divBdr>
    </w:div>
    <w:div w:id="2076583468">
      <w:bodyDiv w:val="1"/>
      <w:marLeft w:val="0"/>
      <w:marRight w:val="0"/>
      <w:marTop w:val="0"/>
      <w:marBottom w:val="0"/>
      <w:divBdr>
        <w:top w:val="none" w:sz="0" w:space="0" w:color="auto"/>
        <w:left w:val="none" w:sz="0" w:space="0" w:color="auto"/>
        <w:bottom w:val="none" w:sz="0" w:space="0" w:color="auto"/>
        <w:right w:val="none" w:sz="0" w:space="0" w:color="auto"/>
      </w:divBdr>
    </w:div>
    <w:div w:id="210340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1269</Words>
  <Characters>7557</Characters>
  <Application>Microsoft Office Word</Application>
  <DocSecurity>0</DocSecurity>
  <Lines>183</Lines>
  <Paragraphs>68</Paragraphs>
  <ScaleCrop>false</ScaleCrop>
  <HeadingPairs>
    <vt:vector size="2" baseType="variant">
      <vt:variant>
        <vt:lpstr>Title</vt:lpstr>
      </vt:variant>
      <vt:variant>
        <vt:i4>1</vt:i4>
      </vt:variant>
    </vt:vector>
  </HeadingPairs>
  <TitlesOfParts>
    <vt:vector size="1" baseType="lpstr">
      <vt:lpstr>March 1, 2007</vt:lpstr>
    </vt:vector>
  </TitlesOfParts>
  <Company>Obermeyer &amp; Associates</Company>
  <LinksUpToDate>false</LinksUpToDate>
  <CharactersWithSpaces>8821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March 1, 2007</dc:title>
  <dc:subject/>
  <dc:creator>Lori Obermeyer</dc:creator>
  <cp:keywords/>
  <cp:lastModifiedBy>Michele Plessinger</cp:lastModifiedBy>
  <cp:revision>2</cp:revision>
  <cp:lastPrinted>2016-08-10T18:07:00Z</cp:lastPrinted>
  <dcterms:created xsi:type="dcterms:W3CDTF">2026-01-05T18:53:00Z</dcterms:created>
  <dcterms:modified xsi:type="dcterms:W3CDTF">2026-01-05T18:53:00Z</dcterms:modified>
</cp:coreProperties>
</file>